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F49D" w14:textId="77777777" w:rsidR="00BB0133" w:rsidRDefault="00BB0133" w:rsidP="00E67BFA">
      <w:pPr>
        <w:ind w:right="15307"/>
        <w:sectPr w:rsidR="00BB0133" w:rsidSect="00A913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454" w:right="567" w:bottom="567" w:left="1134" w:header="567" w:footer="272" w:gutter="0"/>
          <w:cols w:space="708"/>
          <w:docGrid w:linePitch="299"/>
        </w:sectPr>
      </w:pPr>
    </w:p>
    <w:p w14:paraId="7C04132F" w14:textId="77777777" w:rsidR="00BB0133" w:rsidRDefault="00BB0133" w:rsidP="00087CC4">
      <w:pPr>
        <w:jc w:val="both"/>
      </w:pPr>
    </w:p>
    <w:p w14:paraId="763EC1F0" w14:textId="1F5EF776" w:rsidR="00172B83" w:rsidRPr="00AE3C28" w:rsidRDefault="00172B83" w:rsidP="003D5DBA">
      <w:pPr>
        <w:jc w:val="center"/>
        <w:rPr>
          <w:rFonts w:ascii="Calibri" w:hAnsi="Calibri" w:cs="Calibri"/>
          <w:color w:val="000000" w:themeColor="text1"/>
          <w:sz w:val="20"/>
        </w:rPr>
      </w:pPr>
      <w:r w:rsidRPr="00AE3C28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Indstilling til </w:t>
      </w:r>
      <w:r w:rsidR="00990E26">
        <w:rPr>
          <w:rFonts w:ascii="Calibri" w:hAnsi="Calibri" w:cs="Calibri"/>
          <w:b/>
          <w:bCs/>
          <w:color w:val="000000" w:themeColor="text1"/>
          <w:sz w:val="40"/>
          <w:szCs w:val="40"/>
        </w:rPr>
        <w:t>personlig assistance</w:t>
      </w:r>
    </w:p>
    <w:p w14:paraId="497AA4B1" w14:textId="77777777" w:rsidR="00F86B39" w:rsidRDefault="00F86B39" w:rsidP="00582FD7">
      <w:pPr>
        <w:tabs>
          <w:tab w:val="left" w:pos="5245"/>
          <w:tab w:val="right" w:pos="8064"/>
          <w:tab w:val="left" w:pos="9648"/>
        </w:tabs>
        <w:rPr>
          <w:rFonts w:ascii="Calibri" w:hAnsi="Calibri" w:cs="Calibri"/>
          <w:i/>
          <w:iCs/>
          <w:color w:val="000000"/>
        </w:rPr>
      </w:pPr>
    </w:p>
    <w:p w14:paraId="69D982F0" w14:textId="7C4A98D6" w:rsidR="00172B83" w:rsidRPr="0074456D" w:rsidRDefault="00AE3C28" w:rsidP="00582FD7">
      <w:pPr>
        <w:tabs>
          <w:tab w:val="left" w:pos="5245"/>
          <w:tab w:val="right" w:pos="8064"/>
          <w:tab w:val="left" w:pos="9648"/>
        </w:tabs>
        <w:rPr>
          <w:rFonts w:ascii="Calibri" w:hAnsi="Calibri" w:cs="Calibri"/>
          <w:i/>
          <w:i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i/>
          <w:iCs/>
          <w:color w:val="000000"/>
        </w:rPr>
        <w:t>U</w:t>
      </w:r>
      <w:r w:rsidR="00172B83" w:rsidRPr="00AE3C28">
        <w:rPr>
          <w:rFonts w:ascii="Calibri" w:hAnsi="Calibri" w:cs="Calibri"/>
          <w:i/>
          <w:iCs/>
          <w:color w:val="000000"/>
        </w:rPr>
        <w:t>darbejdet</w:t>
      </w:r>
      <w:r w:rsidR="00E33199">
        <w:rPr>
          <w:rFonts w:ascii="Calibri" w:hAnsi="Calibri" w:cs="Calibri"/>
          <w:i/>
          <w:iCs/>
          <w:color w:val="000000"/>
        </w:rPr>
        <w:t xml:space="preserve"> af</w:t>
      </w:r>
      <w:r w:rsidR="00172B83" w:rsidRPr="00AE3C28">
        <w:rPr>
          <w:rFonts w:ascii="Calibri" w:hAnsi="Calibri" w:cs="Calibri"/>
          <w:i/>
          <w:iCs/>
          <w:color w:val="000000"/>
        </w:rPr>
        <w:t>:</w:t>
      </w:r>
      <w:r w:rsidR="00172B83">
        <w:rPr>
          <w:rFonts w:ascii="Calibri" w:hAnsi="Calibri" w:cs="Calibri"/>
          <w:i/>
          <w:iCs/>
          <w:color w:val="000000"/>
        </w:rPr>
        <w:t xml:space="preserve"> </w:t>
      </w:r>
      <w:r w:rsidR="00962A91">
        <w:rPr>
          <w:rFonts w:ascii="Calibri" w:hAnsi="Calibri" w:cs="Calibri"/>
          <w:color w:val="000000" w:themeColor="text1"/>
          <w:szCs w:val="22"/>
        </w:rPr>
        <w:t xml:space="preserve">                   </w:t>
      </w:r>
      <w:r w:rsidR="00172B83">
        <w:rPr>
          <w:rFonts w:ascii="Calibri" w:hAnsi="Calibri" w:cs="Calibri"/>
          <w:i/>
          <w:iCs/>
          <w:color w:val="000000"/>
        </w:rPr>
        <w:fldChar w:fldCharType="begin"/>
      </w:r>
      <w:r w:rsidR="00172B83">
        <w:rPr>
          <w:rFonts w:ascii="Calibri" w:hAnsi="Calibri" w:cs="Calibri"/>
          <w:i/>
          <w:iCs/>
          <w:color w:val="000000"/>
        </w:rPr>
        <w:instrText xml:space="preserve">MERGEFIELD 32 </w:instrText>
      </w:r>
      <w:r w:rsidR="00172B83">
        <w:rPr>
          <w:rFonts w:ascii="Calibri" w:hAnsi="Calibri" w:cs="Calibri"/>
          <w:i/>
          <w:iCs/>
          <w:color w:val="000000"/>
        </w:rPr>
        <w:fldChar w:fldCharType="end"/>
      </w:r>
      <w:r w:rsidR="00172B83">
        <w:rPr>
          <w:rFonts w:ascii="Calibri" w:hAnsi="Calibri" w:cs="Calibri"/>
          <w:i/>
          <w:iCs/>
          <w:color w:val="000000"/>
        </w:rPr>
        <w:tab/>
      </w:r>
      <w:r w:rsidR="00172B83" w:rsidRPr="00AE3C28">
        <w:rPr>
          <w:rFonts w:ascii="Calibri" w:hAnsi="Calibri" w:cs="Calibri"/>
          <w:i/>
          <w:iCs/>
          <w:color w:val="000000" w:themeColor="text1"/>
        </w:rPr>
        <w:t xml:space="preserve">Modtaget i </w:t>
      </w:r>
      <w:r w:rsidR="009E6F34">
        <w:rPr>
          <w:rFonts w:ascii="Calibri" w:hAnsi="Calibri" w:cs="Calibri"/>
          <w:i/>
          <w:iCs/>
          <w:color w:val="000000" w:themeColor="text1"/>
        </w:rPr>
        <w:t>småbørn</w:t>
      </w:r>
      <w:r w:rsidR="00E33199">
        <w:rPr>
          <w:rFonts w:ascii="Calibri" w:hAnsi="Calibri" w:cs="Calibri"/>
          <w:i/>
          <w:iCs/>
          <w:color w:val="000000" w:themeColor="text1"/>
        </w:rPr>
        <w:t>sudvalget</w:t>
      </w:r>
      <w:r w:rsidR="00172B83" w:rsidRPr="00AE3C28">
        <w:rPr>
          <w:rFonts w:ascii="Calibri" w:hAnsi="Calibri" w:cs="Calibri"/>
          <w:i/>
          <w:iCs/>
          <w:color w:val="000000" w:themeColor="text1"/>
        </w:rPr>
        <w:t>:</w:t>
      </w:r>
      <w:r w:rsidR="00172B83" w:rsidRPr="008A1D11">
        <w:rPr>
          <w:sz w:val="18"/>
        </w:rPr>
        <w:t xml:space="preserve"> </w:t>
      </w:r>
      <w:r w:rsidR="00BF69F5">
        <w:rPr>
          <w:sz w:val="18"/>
        </w:rPr>
        <w:t xml:space="preserve"> </w:t>
      </w:r>
    </w:p>
    <w:p w14:paraId="68A6F1C6" w14:textId="03EA319C" w:rsidR="00172B83" w:rsidRDefault="00172B83" w:rsidP="008A1D11">
      <w:pPr>
        <w:jc w:val="right"/>
        <w:rPr>
          <w:rFonts w:cs="Arial"/>
          <w:color w:val="808080"/>
        </w:rPr>
      </w:pPr>
      <w:bookmarkStart w:id="0" w:name="_Hlk115348132"/>
    </w:p>
    <w:p w14:paraId="056A0E9D" w14:textId="77777777" w:rsidR="001B3AE6" w:rsidRDefault="001B3AE6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12B99BA8" w14:textId="5ED3FBA7" w:rsidR="00611A31" w:rsidRDefault="003A3952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 w:rsidRPr="003A3952">
        <w:rPr>
          <w:rFonts w:asciiTheme="minorHAnsi" w:hAnsiTheme="minorHAnsi" w:cs="Comic Sans MS"/>
          <w:bCs/>
          <w:color w:val="000000"/>
          <w:szCs w:val="22"/>
        </w:rPr>
        <w:t xml:space="preserve">Det er </w:t>
      </w:r>
      <w:r w:rsidR="00611A31" w:rsidRPr="003609E2">
        <w:rPr>
          <w:rFonts w:asciiTheme="minorHAnsi" w:hAnsiTheme="minorHAnsi" w:cs="Comic Sans MS"/>
          <w:bCs/>
          <w:szCs w:val="22"/>
        </w:rPr>
        <w:t>dagtilbudsl</w:t>
      </w:r>
      <w:r w:rsidRPr="003609E2">
        <w:rPr>
          <w:rFonts w:asciiTheme="minorHAnsi" w:hAnsiTheme="minorHAnsi" w:cs="Comic Sans MS"/>
          <w:bCs/>
          <w:szCs w:val="22"/>
        </w:rPr>
        <w:t xml:space="preserve">eders ansvar at </w:t>
      </w:r>
      <w:r w:rsidR="00BC22CA">
        <w:rPr>
          <w:rFonts w:asciiTheme="minorHAnsi" w:hAnsiTheme="minorHAnsi" w:cs="Comic Sans MS"/>
          <w:bCs/>
          <w:szCs w:val="22"/>
        </w:rPr>
        <w:t xml:space="preserve">indhente samtykke fra forældrene. Forældre skal give informeret samtykke – det betyder, </w:t>
      </w:r>
      <w:r w:rsidR="00611A31" w:rsidRPr="00823D5E">
        <w:rPr>
          <w:rFonts w:asciiTheme="minorHAnsi" w:hAnsiTheme="minorHAnsi" w:cs="Comic Sans MS"/>
          <w:bCs/>
          <w:szCs w:val="22"/>
        </w:rPr>
        <w:t xml:space="preserve">at </w:t>
      </w:r>
      <w:r w:rsidRPr="00823D5E">
        <w:rPr>
          <w:rFonts w:asciiTheme="minorHAnsi" w:hAnsiTheme="minorHAnsi" w:cs="Comic Sans MS"/>
          <w:bCs/>
          <w:szCs w:val="22"/>
        </w:rPr>
        <w:t>forældrene</w:t>
      </w:r>
      <w:r w:rsidRPr="003609E2">
        <w:rPr>
          <w:rFonts w:asciiTheme="minorHAnsi" w:hAnsiTheme="minorHAnsi" w:cs="Comic Sans MS"/>
          <w:bCs/>
          <w:szCs w:val="22"/>
        </w:rPr>
        <w:t xml:space="preserve"> </w:t>
      </w:r>
      <w:r w:rsidRPr="003A3952">
        <w:rPr>
          <w:rFonts w:asciiTheme="minorHAnsi" w:hAnsiTheme="minorHAnsi" w:cs="Comic Sans MS"/>
          <w:bCs/>
          <w:color w:val="000000"/>
          <w:szCs w:val="22"/>
        </w:rPr>
        <w:t>er informeret om, hvilke oplysninger der vil blive indhentet</w:t>
      </w:r>
      <w:r>
        <w:rPr>
          <w:rFonts w:asciiTheme="minorHAnsi" w:hAnsiTheme="minorHAnsi" w:cs="Comic Sans MS"/>
          <w:bCs/>
          <w:color w:val="000000"/>
          <w:szCs w:val="22"/>
        </w:rPr>
        <w:t>,</w:t>
      </w:r>
      <w:r w:rsidRPr="003A3952">
        <w:rPr>
          <w:rFonts w:asciiTheme="minorHAnsi" w:hAnsiTheme="minorHAnsi" w:cs="Comic Sans MS"/>
          <w:bCs/>
          <w:color w:val="000000"/>
          <w:szCs w:val="22"/>
        </w:rPr>
        <w:t xml:space="preserve"> </w:t>
      </w:r>
      <w:r w:rsidR="00847335">
        <w:rPr>
          <w:rFonts w:asciiTheme="minorHAnsi" w:hAnsiTheme="minorHAnsi" w:cs="Comic Sans MS"/>
          <w:bCs/>
          <w:color w:val="000000"/>
          <w:szCs w:val="22"/>
        </w:rPr>
        <w:t xml:space="preserve">og </w:t>
      </w:r>
      <w:r w:rsidRPr="003A3952">
        <w:rPr>
          <w:rFonts w:asciiTheme="minorHAnsi" w:hAnsiTheme="minorHAnsi" w:cs="Comic Sans MS"/>
          <w:bCs/>
          <w:color w:val="000000"/>
          <w:szCs w:val="22"/>
        </w:rPr>
        <w:t>hvor de bliver indhentet fra</w:t>
      </w:r>
      <w:r w:rsidR="00436EA2">
        <w:rPr>
          <w:rFonts w:asciiTheme="minorHAnsi" w:hAnsiTheme="minorHAnsi" w:cs="Comic Sans MS"/>
          <w:bCs/>
          <w:color w:val="000000"/>
          <w:szCs w:val="22"/>
        </w:rPr>
        <w:t>,</w:t>
      </w:r>
      <w:r w:rsidRPr="003A3952">
        <w:rPr>
          <w:rFonts w:asciiTheme="minorHAnsi" w:hAnsiTheme="minorHAnsi" w:cs="Comic Sans MS"/>
          <w:bCs/>
          <w:color w:val="000000"/>
          <w:szCs w:val="22"/>
        </w:rPr>
        <w:t xml:space="preserve"> så forældrene </w:t>
      </w:r>
      <w:r w:rsidR="00BC22CA">
        <w:rPr>
          <w:rFonts w:asciiTheme="minorHAnsi" w:hAnsiTheme="minorHAnsi" w:cs="Comic Sans MS"/>
          <w:bCs/>
          <w:color w:val="000000"/>
          <w:szCs w:val="22"/>
        </w:rPr>
        <w:t>skal vide hvilke oplysninger der videregives og hvor oplysningerne er indhentet fra. Husk at informere om, at indstillingen drøftes i småbørnsudvalget.</w:t>
      </w:r>
    </w:p>
    <w:p w14:paraId="2396C47B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15E8D65D" w14:textId="2788DF51" w:rsidR="00BC22CA" w:rsidRPr="00990E26" w:rsidRDefault="00BC22CA" w:rsidP="003A3952">
      <w:pPr>
        <w:spacing w:line="280" w:lineRule="exact"/>
        <w:rPr>
          <w:rFonts w:asciiTheme="minorHAnsi" w:hAnsiTheme="minorHAnsi" w:cs="Comic Sans MS"/>
          <w:b/>
          <w:color w:val="000000"/>
          <w:szCs w:val="22"/>
        </w:rPr>
      </w:pPr>
      <w:r w:rsidRPr="00990E26">
        <w:rPr>
          <w:rFonts w:asciiTheme="minorHAnsi" w:hAnsiTheme="minorHAnsi" w:cs="Comic Sans MS"/>
          <w:b/>
          <w:color w:val="000000"/>
          <w:szCs w:val="22"/>
        </w:rPr>
        <w:t>Kriterier for at sende ind</w:t>
      </w:r>
    </w:p>
    <w:p w14:paraId="6143991D" w14:textId="4AAB7A61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 xml:space="preserve">For at indstillingen kan blive behandlet af småbørnsudvalget skal der </w:t>
      </w:r>
      <w:r w:rsidR="00990E26">
        <w:rPr>
          <w:rFonts w:asciiTheme="minorHAnsi" w:hAnsiTheme="minorHAnsi" w:cs="Comic Sans MS"/>
          <w:bCs/>
          <w:color w:val="000000"/>
          <w:szCs w:val="22"/>
        </w:rPr>
        <w:t>laves</w:t>
      </w:r>
      <w:r>
        <w:rPr>
          <w:rFonts w:asciiTheme="minorHAnsi" w:hAnsiTheme="minorHAnsi" w:cs="Comic Sans MS"/>
          <w:bCs/>
          <w:color w:val="000000"/>
          <w:szCs w:val="22"/>
        </w:rPr>
        <w:t xml:space="preserve"> </w:t>
      </w:r>
      <w:r w:rsidR="00990E26">
        <w:rPr>
          <w:rFonts w:asciiTheme="minorHAnsi" w:hAnsiTheme="minorHAnsi" w:cs="Comic Sans MS"/>
          <w:bCs/>
          <w:color w:val="000000"/>
          <w:szCs w:val="22"/>
        </w:rPr>
        <w:t>en beskrivelse af hvad der ønskes personlig assistance til, hvornår på dagen I har mest brug for det samt vedlægges læge eller hospitalsbeskrivelser hvis sådanne forefindes.</w:t>
      </w:r>
    </w:p>
    <w:p w14:paraId="6F0A2ECA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4CCBC96F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4FBA86E3" w14:textId="77777777" w:rsidR="00CC74DC" w:rsidRPr="001B3AE6" w:rsidRDefault="00CC74DC" w:rsidP="00CC74DC">
      <w:pPr>
        <w:spacing w:line="280" w:lineRule="exact"/>
        <w:rPr>
          <w:rFonts w:asciiTheme="minorHAnsi" w:hAnsiTheme="minorHAnsi" w:cs="Comic Sans MS"/>
          <w:b/>
          <w:color w:val="000000"/>
          <w:szCs w:val="22"/>
        </w:rPr>
      </w:pPr>
      <w:r w:rsidRPr="001B3AE6">
        <w:rPr>
          <w:rFonts w:asciiTheme="minorHAnsi" w:hAnsiTheme="minorHAnsi" w:cs="Comic Sans MS"/>
          <w:b/>
          <w:color w:val="000000"/>
          <w:szCs w:val="22"/>
        </w:rPr>
        <w:t>Indstilling</w:t>
      </w:r>
    </w:p>
    <w:p w14:paraId="5AFA9900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Dagtilbudslederen har ansvaret for at indhente relevante oplysninger til indstillingen – det kan være oplysninger fra dagtilbud, PPR, Familierådgivningen, sundhedsplejerske og evt. andre relevante instanser.</w:t>
      </w:r>
    </w:p>
    <w:p w14:paraId="719C6A91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3599ECEB" w14:textId="6E2A3CCD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Dagtilbudslederen fremsender indstillingen til småbørnsudvalget inkl. Diverse bilag. Indstillingen skal være underskrevet af forældrene. Indstillingen behandles derefter i småbørnsudvalget.</w:t>
      </w:r>
    </w:p>
    <w:p w14:paraId="66F0880F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124F6337" w14:textId="161A32F8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 xml:space="preserve">Indstillingen sendes som </w:t>
      </w:r>
      <w:r>
        <w:rPr>
          <w:rFonts w:asciiTheme="minorHAnsi" w:hAnsiTheme="minorHAnsi" w:cs="Comic Sans MS"/>
          <w:b/>
          <w:i/>
          <w:iCs/>
          <w:color w:val="000000"/>
          <w:szCs w:val="22"/>
        </w:rPr>
        <w:t xml:space="preserve">et </w:t>
      </w:r>
      <w:r>
        <w:rPr>
          <w:rFonts w:asciiTheme="minorHAnsi" w:hAnsiTheme="minorHAnsi" w:cs="Comic Sans MS"/>
          <w:bCs/>
          <w:color w:val="000000"/>
          <w:szCs w:val="22"/>
        </w:rPr>
        <w:t xml:space="preserve">samlet dokument via mail: </w:t>
      </w:r>
      <w:hyperlink r:id="rId17" w:history="1">
        <w:r w:rsidR="00B63E09" w:rsidRPr="0088678C">
          <w:rPr>
            <w:rStyle w:val="Hyperlink"/>
            <w:rFonts w:asciiTheme="minorHAnsi" w:hAnsiTheme="minorHAnsi" w:cs="Comic Sans MS"/>
            <w:bCs/>
            <w:szCs w:val="22"/>
          </w:rPr>
          <w:t>smaaboernsudvalg@greve.dk</w:t>
        </w:r>
      </w:hyperlink>
    </w:p>
    <w:p w14:paraId="6F6D98BD" w14:textId="77777777" w:rsidR="00B63E09" w:rsidRPr="00CC74DC" w:rsidRDefault="00B63E09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2C9D81FD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26FEA024" w14:textId="77777777" w:rsidR="001B3AE6" w:rsidRPr="001B3AE6" w:rsidRDefault="001B3AE6" w:rsidP="001B3AE6">
      <w:pPr>
        <w:rPr>
          <w:rFonts w:asciiTheme="minorHAnsi" w:hAnsiTheme="minorHAnsi" w:cs="Comic Sans MS"/>
          <w:b/>
          <w:color w:val="000000"/>
          <w:szCs w:val="22"/>
        </w:rPr>
      </w:pPr>
      <w:r w:rsidRPr="001B3AE6">
        <w:rPr>
          <w:rFonts w:asciiTheme="minorHAnsi" w:hAnsiTheme="minorHAnsi" w:cs="Comic Sans MS"/>
          <w:b/>
          <w:color w:val="000000"/>
          <w:szCs w:val="22"/>
        </w:rPr>
        <w:t xml:space="preserve">Afgørelsen </w:t>
      </w:r>
    </w:p>
    <w:p w14:paraId="11523975" w14:textId="516943FC" w:rsidR="001B3AE6" w:rsidRPr="00B76AAB" w:rsidRDefault="001B3AE6" w:rsidP="001B3AE6">
      <w:p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Afgørelsen bliver sendt af s</w:t>
      </w:r>
      <w:r w:rsidRPr="007458C3">
        <w:rPr>
          <w:rFonts w:asciiTheme="minorHAnsi" w:hAnsiTheme="minorHAnsi" w:cstheme="minorHAnsi"/>
          <w:bCs/>
          <w:color w:val="000000"/>
          <w:szCs w:val="22"/>
        </w:rPr>
        <w:t>måbørns</w:t>
      </w:r>
      <w:r>
        <w:rPr>
          <w:rFonts w:asciiTheme="minorHAnsi" w:hAnsiTheme="minorHAnsi" w:cstheme="minorHAnsi"/>
          <w:bCs/>
          <w:color w:val="000000"/>
          <w:szCs w:val="22"/>
        </w:rPr>
        <w:t>udvalget</w:t>
      </w:r>
      <w:r w:rsidRPr="007458C3">
        <w:rPr>
          <w:rFonts w:asciiTheme="minorHAnsi" w:hAnsiTheme="minorHAnsi" w:cstheme="minorHAnsi"/>
          <w:bCs/>
          <w:color w:val="000000"/>
          <w:szCs w:val="22"/>
        </w:rPr>
        <w:t xml:space="preserve"> til </w:t>
      </w:r>
      <w:r w:rsidR="00990E26">
        <w:rPr>
          <w:rFonts w:asciiTheme="minorHAnsi" w:hAnsiTheme="minorHAnsi" w:cstheme="minorHAnsi"/>
          <w:bCs/>
          <w:color w:val="000000"/>
          <w:szCs w:val="22"/>
        </w:rPr>
        <w:t>daginstitutionslederen</w:t>
      </w:r>
    </w:p>
    <w:p w14:paraId="14C433CE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46C27444" w14:textId="63C01205" w:rsidR="001B3AE6" w:rsidRPr="00E9547F" w:rsidRDefault="001B3AE6" w:rsidP="001B3AE6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Småbørnsudvalget</w:t>
      </w:r>
    </w:p>
    <w:p w14:paraId="2CF330CB" w14:textId="063769DA" w:rsidR="001B3AE6" w:rsidRDefault="001B3AE6" w:rsidP="001B3AE6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Småbørnsudvalget består af repræsentanter fra PPR og Center for Dagtilbud og Skoler.</w:t>
      </w:r>
    </w:p>
    <w:p w14:paraId="16E48F24" w14:textId="77777777" w:rsidR="001B3AE6" w:rsidRDefault="001B3AE6">
      <w:pPr>
        <w:overflowPunct/>
        <w:autoSpaceDE/>
        <w:autoSpaceDN/>
        <w:adjustRightInd/>
        <w:textAlignment w:val="auto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br w:type="page"/>
      </w:r>
    </w:p>
    <w:tbl>
      <w:tblPr>
        <w:tblW w:w="9638" w:type="dxa"/>
        <w:tblInd w:w="8" w:type="dxa"/>
        <w:tblLayout w:type="fixed"/>
        <w:tblCellMar>
          <w:left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6363"/>
        <w:gridCol w:w="3275"/>
      </w:tblGrid>
      <w:tr w:rsidR="00172B83" w:rsidRPr="006A0726" w14:paraId="6070953D" w14:textId="77777777" w:rsidTr="00266577">
        <w:tc>
          <w:tcPr>
            <w:tcW w:w="6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bookmarkEnd w:id="0"/>
          <w:p w14:paraId="0ABF4625" w14:textId="5EEF482E" w:rsidR="00962A9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lastRenderedPageBreak/>
              <w:t>Barn</w:t>
            </w:r>
            <w:r w:rsidR="00847335"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(fulde navn)</w:t>
            </w:r>
          </w:p>
          <w:p w14:paraId="47AD073A" w14:textId="3FB63DFB" w:rsidR="00266577" w:rsidRPr="00EF3CAB" w:rsidRDefault="00266577" w:rsidP="00266577">
            <w:pPr>
              <w:spacing w:after="6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5EDAA2C9" w14:textId="77777777" w:rsidR="00582FD7" w:rsidRPr="001B3AE6" w:rsidRDefault="00172B83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Personnummer</w:t>
            </w:r>
          </w:p>
          <w:p w14:paraId="53FB080C" w14:textId="2E9850E8" w:rsidR="00172B83" w:rsidRPr="00E36CF3" w:rsidRDefault="00172B83" w:rsidP="00266577">
            <w:pPr>
              <w:spacing w:after="60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begin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instrText xml:space="preserve">MERGEFIELD 1 </w:instrText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end"/>
            </w:r>
          </w:p>
        </w:tc>
      </w:tr>
      <w:tr w:rsidR="00611A31" w:rsidRPr="006A0726" w14:paraId="3C5E0005" w14:textId="77777777" w:rsidTr="002A3D2E">
        <w:tc>
          <w:tcPr>
            <w:tcW w:w="96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238D053B" w14:textId="77777777" w:rsidR="00611A3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Bopælskommune: </w:t>
            </w:r>
          </w:p>
          <w:p w14:paraId="75864DA7" w14:textId="3899FCE4" w:rsidR="00611A31" w:rsidRPr="00E36CF3" w:rsidRDefault="00611A31" w:rsidP="00266577">
            <w:pPr>
              <w:spacing w:after="60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begin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instrText xml:space="preserve">MERGEFIELD 8 </w:instrText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end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begin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instrText xml:space="preserve">MERGEFIELD 8 </w:instrText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end"/>
            </w:r>
          </w:p>
        </w:tc>
      </w:tr>
      <w:tr w:rsidR="00611A31" w:rsidRPr="006A0726" w14:paraId="48E4B528" w14:textId="77777777" w:rsidTr="002A3D2E">
        <w:tc>
          <w:tcPr>
            <w:tcW w:w="96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4B7D97B8" w14:textId="07EA7AB9" w:rsidR="00611A3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Dag</w:t>
            </w:r>
            <w:r w:rsidR="00442331"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tilbud</w:t>
            </w:r>
            <w:r w:rsid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53B459C5" w14:textId="02AD4004" w:rsidR="006475D3" w:rsidRPr="006A0726" w:rsidRDefault="006475D3" w:rsidP="00266577">
            <w:pPr>
              <w:spacing w:after="6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11A31" w:rsidRPr="006A0726" w14:paraId="5AEF1D6F" w14:textId="77777777" w:rsidTr="002A3D2E">
        <w:tc>
          <w:tcPr>
            <w:tcW w:w="96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33776208" w14:textId="4972BB03" w:rsidR="00611A3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Stue</w:t>
            </w:r>
            <w:r w:rsid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9068A2A" w14:textId="7B241CF2" w:rsidR="00611A31" w:rsidRPr="006A0726" w:rsidRDefault="00611A31" w:rsidP="00266577">
            <w:pPr>
              <w:spacing w:after="6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7543FE3" w14:textId="77777777" w:rsidR="00F86B39" w:rsidRDefault="00F86B39" w:rsidP="008A1D11">
      <w:pPr>
        <w:rPr>
          <w:rFonts w:ascii="Calibri" w:hAnsi="Calibri" w:cs="Calibri"/>
          <w:color w:val="000000"/>
        </w:rPr>
      </w:pPr>
    </w:p>
    <w:p w14:paraId="48F7225E" w14:textId="77777777" w:rsidR="001B3AE6" w:rsidRDefault="001B3AE6" w:rsidP="008A1D11">
      <w:pPr>
        <w:rPr>
          <w:rFonts w:ascii="Calibri" w:hAnsi="Calibri" w:cs="Calibri"/>
          <w:color w:val="000000"/>
        </w:rPr>
      </w:pPr>
    </w:p>
    <w:tbl>
      <w:tblPr>
        <w:tblW w:w="96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1716"/>
        <w:gridCol w:w="2268"/>
      </w:tblGrid>
      <w:tr w:rsidR="00172B83" w14:paraId="6848F7A2" w14:textId="77777777" w:rsidTr="00EF3CAB">
        <w:tc>
          <w:tcPr>
            <w:tcW w:w="5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228A543B" w14:textId="77777777" w:rsidR="00B70461" w:rsidRPr="001B3AE6" w:rsidRDefault="00172B83" w:rsidP="00B70461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Far/værge</w:t>
            </w:r>
          </w:p>
          <w:p w14:paraId="407AC99E" w14:textId="396CB5E8" w:rsidR="00172B83" w:rsidRPr="009E50FA" w:rsidRDefault="00172B83" w:rsidP="00B70461">
            <w:pPr>
              <w:spacing w:after="60"/>
              <w:rPr>
                <w:rFonts w:ascii="Calibri" w:hAnsi="Calibri" w:cs="Calibri"/>
                <w:color w:val="000000"/>
              </w:rPr>
            </w:pPr>
            <w:r w:rsidRPr="009E50FA">
              <w:rPr>
                <w:rFonts w:ascii="Calibri" w:hAnsi="Calibri" w:cs="Calibri"/>
                <w:bCs/>
                <w:color w:val="000000"/>
              </w:rPr>
              <w:fldChar w:fldCharType="begin"/>
            </w:r>
            <w:r w:rsidRPr="009E50FA">
              <w:rPr>
                <w:rFonts w:ascii="Calibri" w:hAnsi="Calibri" w:cs="Calibri"/>
                <w:bCs/>
                <w:color w:val="000000"/>
              </w:rPr>
              <w:instrText xml:space="preserve">MERGEFIELD 203 </w:instrText>
            </w:r>
            <w:r w:rsidRPr="009E50FA">
              <w:rPr>
                <w:rFonts w:ascii="Calibri" w:hAnsi="Calibri" w:cs="Calibri"/>
                <w:bCs/>
                <w:color w:val="000000"/>
              </w:rPr>
              <w:fldChar w:fldCharType="end"/>
            </w:r>
          </w:p>
        </w:tc>
        <w:tc>
          <w:tcPr>
            <w:tcW w:w="17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075462A6" w14:textId="77777777" w:rsidR="00EF3CAB" w:rsidRPr="001B3AE6" w:rsidRDefault="00172B8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Forældremyndighed</w:t>
            </w:r>
          </w:p>
          <w:p w14:paraId="41957D41" w14:textId="6A73DCB0" w:rsidR="00172B83" w:rsidRDefault="00172B83" w:rsidP="000B2704">
            <w:pPr>
              <w:spacing w:before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Ja/Nej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1EF2EBB3" w14:textId="3AE11006" w:rsidR="00EF3CAB" w:rsidRPr="000B2704" w:rsidRDefault="00EF3CAB" w:rsidP="000B2704">
            <w:pPr>
              <w:spacing w:before="6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71DCE" w14:paraId="59661FC5" w14:textId="77777777" w:rsidTr="002E6EB3">
        <w:tc>
          <w:tcPr>
            <w:tcW w:w="5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25C3270E" w14:textId="688BECC7" w:rsidR="00A71DCE" w:rsidRPr="001B3AE6" w:rsidRDefault="00A71DCE" w:rsidP="002E6EB3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Mor/værge</w:t>
            </w:r>
          </w:p>
          <w:p w14:paraId="4ABE10BD" w14:textId="77777777" w:rsidR="00A71DCE" w:rsidRPr="009E50FA" w:rsidRDefault="00A71DCE" w:rsidP="002E6EB3">
            <w:pPr>
              <w:spacing w:after="60"/>
              <w:rPr>
                <w:rFonts w:ascii="Calibri" w:hAnsi="Calibri" w:cs="Calibri"/>
                <w:color w:val="000000"/>
              </w:rPr>
            </w:pPr>
            <w:r w:rsidRPr="009E50FA">
              <w:rPr>
                <w:rFonts w:ascii="Calibri" w:hAnsi="Calibri" w:cs="Calibri"/>
                <w:bCs/>
                <w:color w:val="000000"/>
              </w:rPr>
              <w:fldChar w:fldCharType="begin"/>
            </w:r>
            <w:r w:rsidRPr="009E50FA">
              <w:rPr>
                <w:rFonts w:ascii="Calibri" w:hAnsi="Calibri" w:cs="Calibri"/>
                <w:bCs/>
                <w:color w:val="000000"/>
              </w:rPr>
              <w:instrText xml:space="preserve">MERGEFIELD 203 </w:instrText>
            </w:r>
            <w:r w:rsidRPr="009E50FA">
              <w:rPr>
                <w:rFonts w:ascii="Calibri" w:hAnsi="Calibri" w:cs="Calibri"/>
                <w:bCs/>
                <w:color w:val="000000"/>
              </w:rPr>
              <w:fldChar w:fldCharType="end"/>
            </w:r>
          </w:p>
        </w:tc>
        <w:tc>
          <w:tcPr>
            <w:tcW w:w="17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7894F587" w14:textId="77777777" w:rsidR="00A71DCE" w:rsidRPr="001B3AE6" w:rsidRDefault="00A71DCE" w:rsidP="002E6EB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Forældremyndighed</w:t>
            </w:r>
          </w:p>
          <w:p w14:paraId="059C3834" w14:textId="77777777" w:rsidR="00A71DCE" w:rsidRDefault="00A71DCE" w:rsidP="002E6EB3">
            <w:pPr>
              <w:spacing w:before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Ja/Nej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0123E71E" w14:textId="77777777" w:rsidR="00A71DCE" w:rsidRPr="000B2704" w:rsidRDefault="00A71DCE" w:rsidP="002E6EB3">
            <w:pPr>
              <w:spacing w:before="6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09950EF0" w14:textId="4E620864" w:rsidR="001B3AE6" w:rsidRDefault="001B3AE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</w:rPr>
      </w:pPr>
    </w:p>
    <w:tbl>
      <w:tblPr>
        <w:tblStyle w:val="Tabel-Gitter"/>
        <w:tblW w:w="9694" w:type="dxa"/>
        <w:tblLook w:val="04A0" w:firstRow="1" w:lastRow="0" w:firstColumn="1" w:lastColumn="0" w:noHBand="0" w:noVBand="1"/>
      </w:tblPr>
      <w:tblGrid>
        <w:gridCol w:w="704"/>
        <w:gridCol w:w="527"/>
        <w:gridCol w:w="602"/>
        <w:gridCol w:w="7861"/>
      </w:tblGrid>
      <w:tr w:rsidR="00461F19" w14:paraId="7A539FDC" w14:textId="77777777" w:rsidTr="00461F19">
        <w:trPr>
          <w:trHeight w:val="315"/>
        </w:trPr>
        <w:tc>
          <w:tcPr>
            <w:tcW w:w="704" w:type="dxa"/>
          </w:tcPr>
          <w:p w14:paraId="65CE818F" w14:textId="77777777" w:rsid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1F19">
              <w:rPr>
                <w:rFonts w:ascii="Calibri" w:hAnsi="Calibri" w:cs="Calibri"/>
                <w:b/>
                <w:bCs/>
                <w:color w:val="000000"/>
              </w:rPr>
              <w:t>Bilag</w:t>
            </w:r>
          </w:p>
          <w:p w14:paraId="6A998322" w14:textId="4BDF86D2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7" w:type="dxa"/>
          </w:tcPr>
          <w:p w14:paraId="1E48B1F4" w14:textId="5D0AC5F5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1F19">
              <w:rPr>
                <w:rFonts w:ascii="Calibri" w:hAnsi="Calibri" w:cs="Calibri"/>
                <w:b/>
                <w:bCs/>
                <w:color w:val="000000"/>
              </w:rPr>
              <w:t>Ja</w:t>
            </w:r>
          </w:p>
        </w:tc>
        <w:tc>
          <w:tcPr>
            <w:tcW w:w="602" w:type="dxa"/>
          </w:tcPr>
          <w:p w14:paraId="65DFA81E" w14:textId="01592358" w:rsidR="00461F19" w:rsidRDefault="00461F19" w:rsidP="00EF446F">
            <w:pPr>
              <w:rPr>
                <w:rFonts w:ascii="Calibri" w:hAnsi="Calibri" w:cs="Calibri"/>
                <w:color w:val="000000"/>
              </w:rPr>
            </w:pPr>
            <w:r w:rsidRPr="00461F19">
              <w:rPr>
                <w:rFonts w:ascii="Calibri" w:hAnsi="Calibri" w:cs="Calibri"/>
                <w:b/>
                <w:bCs/>
                <w:color w:val="000000"/>
              </w:rPr>
              <w:t>Nej</w:t>
            </w:r>
          </w:p>
        </w:tc>
        <w:tc>
          <w:tcPr>
            <w:tcW w:w="7861" w:type="dxa"/>
          </w:tcPr>
          <w:p w14:paraId="504175DE" w14:textId="6FCD1E63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61F19">
              <w:rPr>
                <w:rFonts w:ascii="Calibri" w:hAnsi="Calibri" w:cs="Calibri"/>
                <w:b/>
                <w:bCs/>
                <w:color w:val="000000"/>
              </w:rPr>
              <w:t>Hvilke</w:t>
            </w:r>
          </w:p>
        </w:tc>
      </w:tr>
      <w:tr w:rsidR="00461F19" w14:paraId="302B6AB2" w14:textId="77777777" w:rsidTr="00461F19">
        <w:trPr>
          <w:trHeight w:val="480"/>
        </w:trPr>
        <w:tc>
          <w:tcPr>
            <w:tcW w:w="704" w:type="dxa"/>
          </w:tcPr>
          <w:p w14:paraId="052F9622" w14:textId="77777777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7" w:type="dxa"/>
          </w:tcPr>
          <w:p w14:paraId="0D9F4329" w14:textId="77777777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2" w:type="dxa"/>
          </w:tcPr>
          <w:p w14:paraId="31E04733" w14:textId="77777777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61" w:type="dxa"/>
          </w:tcPr>
          <w:p w14:paraId="04183810" w14:textId="77777777" w:rsidR="00461F19" w:rsidRPr="00461F19" w:rsidRDefault="00461F19" w:rsidP="00EF44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2F4C5888" w14:textId="77777777" w:rsidR="00E9547F" w:rsidRDefault="00E9547F" w:rsidP="00EF446F">
      <w:pPr>
        <w:rPr>
          <w:rFonts w:ascii="Calibri" w:hAnsi="Calibri" w:cs="Calibri"/>
          <w:color w:val="000000"/>
        </w:rPr>
      </w:pPr>
    </w:p>
    <w:p w14:paraId="52628D5D" w14:textId="77777777" w:rsidR="00461F19" w:rsidRDefault="00461F19" w:rsidP="00EF446F">
      <w:pPr>
        <w:rPr>
          <w:rFonts w:ascii="Calibri" w:hAnsi="Calibri" w:cs="Calibri"/>
          <w:color w:val="000000"/>
        </w:rPr>
      </w:pPr>
    </w:p>
    <w:tbl>
      <w:tblPr>
        <w:tblW w:w="9630" w:type="dxa"/>
        <w:tblInd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4810"/>
      </w:tblGrid>
      <w:tr w:rsidR="00EF446F" w:rsidRPr="00E30552" w14:paraId="225087E9" w14:textId="77777777" w:rsidTr="00DA4362">
        <w:tc>
          <w:tcPr>
            <w:tcW w:w="3828" w:type="dxa"/>
          </w:tcPr>
          <w:p w14:paraId="6671E187" w14:textId="77777777" w:rsidR="00EF446F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 xml:space="preserve">Indstillingen er </w:t>
            </w:r>
            <w:r w:rsidRPr="00FD0906">
              <w:rPr>
                <w:rFonts w:asciiTheme="minorHAnsi" w:hAnsiTheme="minorHAnsi" w:cs="Comic Sans MS"/>
                <w:bCs/>
                <w:i/>
                <w:iCs/>
                <w:color w:val="FF0000"/>
                <w:szCs w:val="22"/>
              </w:rPr>
              <w:t>drøftet</w:t>
            </w: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 xml:space="preserve"> med forældrene</w:t>
            </w:r>
          </w:p>
          <w:p w14:paraId="39E5E1B1" w14:textId="77777777" w:rsidR="00EF446F" w:rsidRPr="00E50F6F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  <w:p w14:paraId="4310217C" w14:textId="77777777" w:rsidR="00EF446F" w:rsidRPr="00E50F6F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5CE1783F" w14:textId="77777777" w:rsidR="00EF446F" w:rsidRDefault="00EF446F" w:rsidP="00DA4362">
            <w:pPr>
              <w:widowControl w:val="0"/>
              <w:rPr>
                <w:rFonts w:asciiTheme="minorHAnsi" w:hAnsiTheme="minorHAnsi" w:cs="Comic Sans MS"/>
                <w:b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>Dato</w:t>
            </w:r>
            <w:r>
              <w:rPr>
                <w:rFonts w:asciiTheme="minorHAnsi" w:hAnsiTheme="minorHAnsi" w:cs="Comic Sans MS"/>
                <w:b/>
                <w:color w:val="000000"/>
                <w:szCs w:val="22"/>
              </w:rPr>
              <w:t>:</w:t>
            </w:r>
          </w:p>
          <w:p w14:paraId="50CEFFCC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</w:tc>
        <w:tc>
          <w:tcPr>
            <w:tcW w:w="4810" w:type="dxa"/>
          </w:tcPr>
          <w:p w14:paraId="30381911" w14:textId="77777777" w:rsidR="00EF446F" w:rsidRPr="00093EC7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>Forældreunderskrift:</w:t>
            </w:r>
          </w:p>
          <w:p w14:paraId="7326607D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</w:tc>
      </w:tr>
      <w:tr w:rsidR="00EF446F" w:rsidRPr="00E30552" w14:paraId="066161F6" w14:textId="77777777" w:rsidTr="00DA4362">
        <w:tc>
          <w:tcPr>
            <w:tcW w:w="9630" w:type="dxa"/>
            <w:gridSpan w:val="3"/>
          </w:tcPr>
          <w:p w14:paraId="067AA9B9" w14:textId="77777777" w:rsidR="00EF446F" w:rsidRPr="00093EC7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 xml:space="preserve">Kommentar/udtalelse fra forældrene. </w:t>
            </w:r>
          </w:p>
          <w:p w14:paraId="2ACDDAE7" w14:textId="77777777" w:rsidR="00EF446F" w:rsidRPr="00090E05" w:rsidRDefault="00EF446F" w:rsidP="00DA4362">
            <w:pPr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090E05">
              <w:rPr>
                <w:rFonts w:asciiTheme="minorHAnsi" w:hAnsiTheme="minorHAnsi" w:cstheme="minorHAnsi"/>
                <w:bCs/>
                <w:color w:val="000000"/>
                <w:szCs w:val="22"/>
              </w:rPr>
              <w:t>(</w:t>
            </w:r>
            <w:r w:rsidRPr="00090E05">
              <w:rPr>
                <w:rFonts w:asciiTheme="minorHAnsi" w:hAnsiTheme="minorHAnsi" w:cstheme="minorHAnsi"/>
              </w:rPr>
              <w:t>Hvis forældrene ikke kan udfylde selv, fx på grund af ordblindhed eller sprogforskelle, kan de få hjælp dagtilbudslederen til at udfylde skemaet).</w:t>
            </w:r>
          </w:p>
          <w:p w14:paraId="36538857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  <w:p w14:paraId="3DA242D4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  <w:p w14:paraId="14EA94F6" w14:textId="77777777" w:rsidR="00EF446F" w:rsidRDefault="00EF446F" w:rsidP="00DA4362">
            <w:pPr>
              <w:widowControl w:val="0"/>
              <w:rPr>
                <w:rFonts w:asciiTheme="minorHAnsi" w:hAnsiTheme="minorHAnsi" w:cs="Comic Sans MS"/>
                <w:b/>
                <w:color w:val="000000"/>
                <w:szCs w:val="22"/>
              </w:rPr>
            </w:pPr>
          </w:p>
        </w:tc>
      </w:tr>
    </w:tbl>
    <w:p w14:paraId="60F7BD82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1B2E0556" w14:textId="77777777" w:rsidR="00EF446F" w:rsidRPr="00093EC7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  <w:r w:rsidRPr="00093EC7">
        <w:rPr>
          <w:rFonts w:asciiTheme="minorHAnsi" w:hAnsiTheme="minorHAnsi" w:cs="Comic Sans MS"/>
          <w:color w:val="000000"/>
          <w:szCs w:val="22"/>
        </w:rPr>
        <w:t>Dato og underskrift:</w:t>
      </w:r>
    </w:p>
    <w:p w14:paraId="4F8F774D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4DE0B49E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407DDD9A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37AB2C5F" w14:textId="77777777" w:rsidR="00EF446F" w:rsidRPr="00E8503D" w:rsidRDefault="00EF446F" w:rsidP="00EF446F">
      <w:pPr>
        <w:widowControl w:val="0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 xml:space="preserve">________________________________________ </w:t>
      </w:r>
    </w:p>
    <w:p w14:paraId="3CD200AB" w14:textId="77777777" w:rsidR="00EF446F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  <w:r>
        <w:rPr>
          <w:rFonts w:asciiTheme="minorHAnsi" w:hAnsiTheme="minorHAnsi" w:cs="Comic Sans MS"/>
          <w:color w:val="000000"/>
          <w:szCs w:val="22"/>
        </w:rPr>
        <w:t xml:space="preserve"> Dagtilbudsleder</w:t>
      </w:r>
      <w:r w:rsidRPr="00093EC7">
        <w:rPr>
          <w:rFonts w:asciiTheme="minorHAnsi" w:hAnsiTheme="minorHAnsi" w:cs="Comic Sans MS"/>
          <w:color w:val="000000"/>
          <w:szCs w:val="22"/>
        </w:rPr>
        <w:t xml:space="preserve">leder </w:t>
      </w:r>
    </w:p>
    <w:p w14:paraId="5F7076E3" w14:textId="77777777" w:rsidR="00EF446F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788DC957" w14:textId="77777777" w:rsidR="00EF446F" w:rsidRDefault="00EF446F" w:rsidP="00EF446F">
      <w:pPr>
        <w:rPr>
          <w:b/>
          <w:bCs/>
        </w:rPr>
      </w:pPr>
    </w:p>
    <w:p w14:paraId="4BEA6E83" w14:textId="4203027A" w:rsidR="001B3AE6" w:rsidRDefault="001B3AE6">
      <w:p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1144EC4" w14:textId="77777777" w:rsidR="00611A31" w:rsidRDefault="00611A31" w:rsidP="00611A31"/>
    <w:tbl>
      <w:tblPr>
        <w:tblpPr w:leftFromText="141" w:rightFromText="141" w:vertAnchor="text" w:horzAnchor="margin" w:tblpYSpec="outside"/>
        <w:tblW w:w="96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A3310" w:rsidRPr="009E362B" w14:paraId="2B076884" w14:textId="77777777" w:rsidTr="003A3310">
        <w:trPr>
          <w:trHeight w:val="37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63B1D975" w14:textId="77777777" w:rsidR="00D860E5" w:rsidRDefault="00461F19" w:rsidP="003A3310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Beskriv hvad der ønskes personlig assistance til</w:t>
            </w:r>
            <w:r w:rsidR="00D860E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.</w:t>
            </w:r>
          </w:p>
          <w:p w14:paraId="0039232F" w14:textId="12CB17AA" w:rsidR="003A3310" w:rsidRPr="00D860E5" w:rsidRDefault="00D860E5" w:rsidP="00D860E5">
            <w:pPr>
              <w:pStyle w:val="Listeafsnit"/>
              <w:numPr>
                <w:ilvl w:val="0"/>
                <w:numId w:val="8"/>
              </w:numPr>
              <w:spacing w:before="80" w:line="288" w:lineRule="auto"/>
              <w:rPr>
                <w:rFonts w:asciiTheme="minorHAnsi" w:hAnsiTheme="minorHAnsi" w:cstheme="minorHAnsi"/>
                <w:color w:val="000000"/>
              </w:rPr>
            </w:pPr>
            <w:r w:rsidRPr="00D860E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Ved re-ansøgning beskriv hvordan I har brugt timerne.</w:t>
            </w:r>
          </w:p>
        </w:tc>
      </w:tr>
      <w:tr w:rsidR="003A3310" w:rsidRPr="009E362B" w14:paraId="167D9CEE" w14:textId="77777777" w:rsidTr="003A3310">
        <w:trPr>
          <w:trHeight w:val="780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4B870953" w14:textId="1E08C0EB" w:rsidR="001B3AE6" w:rsidRPr="001B3AE6" w:rsidRDefault="001B3AE6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3A3310" w:rsidRPr="009E362B" w14:paraId="54592525" w14:textId="77777777" w:rsidTr="003A3310">
        <w:trPr>
          <w:trHeight w:val="37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283D57AC" w14:textId="0B214917" w:rsidR="003A3310" w:rsidRPr="00B0178F" w:rsidRDefault="00461F19" w:rsidP="00B017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Hvor på dagen er det mest udfordrende og hvorfor?</w:t>
            </w:r>
          </w:p>
        </w:tc>
      </w:tr>
      <w:tr w:rsidR="003A3310" w:rsidRPr="009E362B" w14:paraId="20A0B765" w14:textId="77777777" w:rsidTr="003A3310">
        <w:trPr>
          <w:trHeight w:val="70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3717A1A3" w14:textId="6B5DE5A3" w:rsidR="003A3310" w:rsidRDefault="003A3310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3A3310" w:rsidRPr="009E362B" w14:paraId="7C28997C" w14:textId="77777777" w:rsidTr="003A3310">
        <w:trPr>
          <w:trHeight w:val="31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1190D42E" w14:textId="507F0CE6" w:rsidR="003A3310" w:rsidRPr="00D860E5" w:rsidRDefault="00461F19" w:rsidP="00D860E5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Hvordan er barnets fremmøde?</w:t>
            </w:r>
          </w:p>
        </w:tc>
      </w:tr>
      <w:tr w:rsidR="003A3310" w:rsidRPr="009E362B" w14:paraId="39917DAF" w14:textId="77777777" w:rsidTr="003A3310">
        <w:trPr>
          <w:trHeight w:val="521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5D028DA9" w14:textId="77777777" w:rsidR="003A3310" w:rsidRDefault="003A3310" w:rsidP="003A3310">
            <w:pPr>
              <w:spacing w:before="80" w:line="288" w:lineRule="auto"/>
              <w:rPr>
                <w:rFonts w:ascii="Calibri" w:hAnsi="Calibri" w:cs="Calibri"/>
                <w:color w:val="FF0000"/>
                <w:szCs w:val="22"/>
              </w:rPr>
            </w:pPr>
          </w:p>
          <w:p w14:paraId="2889626B" w14:textId="4F2C1D66" w:rsidR="003A3310" w:rsidRDefault="003A3310" w:rsidP="003A3310">
            <w:pPr>
              <w:spacing w:before="80" w:line="288" w:lineRule="auto"/>
              <w:rPr>
                <w:rFonts w:ascii="Calibri" w:hAnsi="Calibri" w:cs="Calibri"/>
                <w:color w:val="FF0000"/>
                <w:szCs w:val="22"/>
              </w:rPr>
            </w:pPr>
          </w:p>
        </w:tc>
      </w:tr>
      <w:tr w:rsidR="003A3310" w:rsidRPr="009E362B" w14:paraId="214D47B2" w14:textId="77777777" w:rsidTr="003A3310">
        <w:trPr>
          <w:trHeight w:val="480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342F9AAA" w14:textId="301B1095" w:rsidR="003A3310" w:rsidRDefault="00D860E5" w:rsidP="00F00B79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Hvor længe tror I behovet er der?</w:t>
            </w:r>
          </w:p>
        </w:tc>
      </w:tr>
      <w:tr w:rsidR="003A3310" w:rsidRPr="009E362B" w14:paraId="72432C10" w14:textId="77777777" w:rsidTr="003A3310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1D3AC278" w14:textId="77777777" w:rsidR="003A3310" w:rsidRDefault="003A3310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F00B79" w:rsidRPr="009E362B" w14:paraId="4266A0FE" w14:textId="77777777" w:rsidTr="00F00B79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75C5DAC5" w14:textId="2E844591" w:rsidR="00F00B79" w:rsidRDefault="00D860E5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Er der andet der er vigtigt at vide?</w:t>
            </w:r>
          </w:p>
        </w:tc>
      </w:tr>
      <w:tr w:rsidR="00F00B79" w:rsidRPr="009E362B" w14:paraId="18C6E6DA" w14:textId="77777777" w:rsidTr="003A3310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4F8768A8" w14:textId="77777777" w:rsidR="00F00B79" w:rsidRDefault="00F00B79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</w:tbl>
    <w:p w14:paraId="048C3C41" w14:textId="77777777" w:rsidR="00611A31" w:rsidRDefault="00611A31" w:rsidP="00611A31"/>
    <w:p w14:paraId="3634E7AC" w14:textId="77777777" w:rsidR="00611A31" w:rsidRDefault="00611A31" w:rsidP="00611A31"/>
    <w:p w14:paraId="6BC2DF55" w14:textId="77777777" w:rsidR="00611A31" w:rsidRDefault="00611A31" w:rsidP="00611A31"/>
    <w:p w14:paraId="1E053ADE" w14:textId="77777777" w:rsidR="00611A31" w:rsidRDefault="00611A31" w:rsidP="00611A31"/>
    <w:p w14:paraId="0CD015D0" w14:textId="77777777" w:rsidR="00611A31" w:rsidRDefault="00611A31" w:rsidP="00611A31"/>
    <w:p w14:paraId="477E3BC2" w14:textId="77777777" w:rsidR="00611A31" w:rsidRPr="00622986" w:rsidRDefault="00611A31" w:rsidP="00622986">
      <w:pPr>
        <w:pStyle w:val="Sidebar-Sagsbehandlermm"/>
        <w:rPr>
          <w:b w:val="0"/>
          <w:bCs/>
          <w:color w:val="FF0000"/>
        </w:rPr>
      </w:pPr>
    </w:p>
    <w:sectPr w:rsidR="00611A31" w:rsidRPr="00622986" w:rsidSect="00A91378">
      <w:headerReference w:type="default" r:id="rId18"/>
      <w:footerReference w:type="default" r:id="rId19"/>
      <w:type w:val="continuous"/>
      <w:pgSz w:w="11907" w:h="16840"/>
      <w:pgMar w:top="567" w:right="1134" w:bottom="284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74A9" w14:textId="77777777" w:rsidR="005A2ED8" w:rsidRDefault="005A2ED8">
      <w:r>
        <w:separator/>
      </w:r>
    </w:p>
  </w:endnote>
  <w:endnote w:type="continuationSeparator" w:id="0">
    <w:p w14:paraId="1ED295AC" w14:textId="77777777" w:rsidR="005A2ED8" w:rsidRDefault="005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6850" w14:textId="77777777" w:rsidR="00345FE0" w:rsidRDefault="00345FE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E441" w14:textId="6FDC71D4" w:rsidR="00267D10" w:rsidRDefault="00267D10" w:rsidP="0011245B">
    <w:pPr>
      <w:pStyle w:val="Sidefod"/>
      <w:tabs>
        <w:tab w:val="clear" w:pos="4986"/>
      </w:tabs>
      <w:jc w:val="center"/>
      <w:rPr>
        <w:noProof/>
      </w:rPr>
    </w:pPr>
    <w:r>
      <w:rPr>
        <w:rFonts w:cs="Arial"/>
        <w:b/>
        <w:bCs/>
        <w:noProof/>
        <w:color w:val="808080"/>
        <w:sz w:val="20"/>
      </w:rPr>
      <w:drawing>
        <wp:anchor distT="0" distB="0" distL="114300" distR="114300" simplePos="0" relativeHeight="251659264" behindDoc="1" locked="0" layoutInCell="1" allowOverlap="1" wp14:anchorId="2E339B8C" wp14:editId="72548D10">
          <wp:simplePos x="0" y="0"/>
          <wp:positionH relativeFrom="page">
            <wp:posOffset>5360084</wp:posOffset>
          </wp:positionH>
          <wp:positionV relativeFrom="paragraph">
            <wp:posOffset>-1856105</wp:posOffset>
          </wp:positionV>
          <wp:extent cx="1830622" cy="2160000"/>
          <wp:effectExtent l="133350" t="114300" r="132080" b="10731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36105">
                    <a:off x="0" y="0"/>
                    <a:ext cx="1830622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CBE64" w14:textId="7FCBA49B" w:rsidR="00267D10" w:rsidRPr="00953193" w:rsidRDefault="00267D10" w:rsidP="00267D10">
    <w:pPr>
      <w:tabs>
        <w:tab w:val="right" w:pos="9972"/>
      </w:tabs>
      <w:jc w:val="center"/>
      <w:rPr>
        <w:rFonts w:asciiTheme="minorHAnsi" w:hAnsiTheme="minorHAnsi" w:cstheme="minorHAnsi"/>
        <w:color w:val="808080"/>
        <w:szCs w:val="22"/>
      </w:rPr>
    </w:pPr>
    <w:r w:rsidRPr="00953193">
      <w:rPr>
        <w:rFonts w:asciiTheme="minorHAnsi" w:hAnsiTheme="minorHAnsi" w:cstheme="minorHAnsi"/>
        <w:color w:val="808080"/>
        <w:szCs w:val="22"/>
      </w:rPr>
      <w:t>Pædagogisk Psykologisk Rådgivning</w:t>
    </w:r>
    <w:r w:rsidR="007622A6">
      <w:rPr>
        <w:rFonts w:asciiTheme="minorHAnsi" w:hAnsiTheme="minorHAnsi" w:cstheme="minorHAnsi"/>
        <w:color w:val="808080"/>
        <w:szCs w:val="22"/>
      </w:rPr>
      <w:t xml:space="preserve"> (PPR)</w:t>
    </w:r>
    <w:r w:rsidRPr="00953193">
      <w:rPr>
        <w:rFonts w:asciiTheme="minorHAnsi" w:hAnsiTheme="minorHAnsi" w:cstheme="minorHAnsi"/>
        <w:color w:val="808080"/>
        <w:szCs w:val="22"/>
      </w:rPr>
      <w:t xml:space="preserve"> </w:t>
    </w:r>
    <w:r w:rsidRPr="00953193">
      <w:rPr>
        <w:rFonts w:asciiTheme="minorHAnsi" w:hAnsiTheme="minorHAnsi" w:cstheme="minorHAnsi"/>
        <w:color w:val="808080"/>
        <w:szCs w:val="22"/>
      </w:rPr>
      <w:sym w:font="Wingdings" w:char="F077"/>
    </w:r>
    <w:r w:rsidRPr="00953193">
      <w:rPr>
        <w:rFonts w:asciiTheme="minorHAnsi" w:hAnsiTheme="minorHAnsi" w:cstheme="minorHAnsi"/>
        <w:color w:val="808080"/>
        <w:szCs w:val="22"/>
      </w:rPr>
      <w:t xml:space="preserve">Hundige Allé 11 </w:t>
    </w:r>
    <w:r w:rsidRPr="00953193">
      <w:rPr>
        <w:rFonts w:asciiTheme="minorHAnsi" w:hAnsiTheme="minorHAnsi" w:cstheme="minorHAnsi"/>
        <w:color w:val="808080"/>
        <w:szCs w:val="22"/>
      </w:rPr>
      <w:sym w:font="Wingdings" w:char="F077"/>
    </w:r>
    <w:r w:rsidRPr="00953193">
      <w:rPr>
        <w:rFonts w:asciiTheme="minorHAnsi" w:hAnsiTheme="minorHAnsi" w:cstheme="minorHAnsi"/>
        <w:color w:val="808080"/>
        <w:szCs w:val="22"/>
      </w:rPr>
      <w:t xml:space="preserve"> 2670 Greve</w:t>
    </w:r>
  </w:p>
  <w:p w14:paraId="2E50E8E8" w14:textId="66813216" w:rsidR="00267D10" w:rsidRPr="00953193" w:rsidRDefault="00953193" w:rsidP="00267D10">
    <w:pPr>
      <w:tabs>
        <w:tab w:val="right" w:pos="9972"/>
      </w:tabs>
      <w:jc w:val="center"/>
      <w:rPr>
        <w:rFonts w:asciiTheme="minorHAnsi" w:hAnsiTheme="minorHAnsi" w:cstheme="minorHAnsi"/>
        <w:color w:val="808080"/>
        <w:szCs w:val="22"/>
      </w:rPr>
    </w:pPr>
    <w:r w:rsidRPr="00953193">
      <w:rPr>
        <w:rFonts w:asciiTheme="minorHAnsi" w:hAnsiTheme="minorHAnsi" w:cstheme="minorHAnsi"/>
        <w:color w:val="808080"/>
        <w:szCs w:val="22"/>
      </w:rPr>
      <w:t xml:space="preserve">Telefon 43 97 37 30 </w:t>
    </w:r>
    <w:r w:rsidRPr="00953193">
      <w:rPr>
        <w:rFonts w:asciiTheme="minorHAnsi" w:hAnsiTheme="minorHAnsi" w:cstheme="minorHAnsi"/>
        <w:color w:val="808080"/>
        <w:szCs w:val="22"/>
      </w:rPr>
      <w:sym w:font="Wingdings" w:char="F077"/>
    </w:r>
    <w:r w:rsidRPr="00953193">
      <w:rPr>
        <w:rFonts w:asciiTheme="minorHAnsi" w:hAnsiTheme="minorHAnsi" w:cstheme="minorHAnsi"/>
        <w:color w:val="808080"/>
        <w:szCs w:val="22"/>
      </w:rPr>
      <w:t xml:space="preserve"> www.greve.dk/ppr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89FB" w14:textId="77777777" w:rsidR="00345FE0" w:rsidRDefault="00345FE0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213458"/>
      <w:docPartObj>
        <w:docPartGallery w:val="Page Numbers (Bottom of Page)"/>
        <w:docPartUnique/>
      </w:docPartObj>
    </w:sdtPr>
    <w:sdtEndPr/>
    <w:sdtContent>
      <w:p w14:paraId="5B1E2648" w14:textId="2DA8CBB2" w:rsidR="00457538" w:rsidRDefault="0045753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9BF7E" w14:textId="77777777" w:rsidR="00B465F2" w:rsidRDefault="00B465F2">
    <w:pPr>
      <w:pStyle w:val="Sidefod"/>
      <w:tabs>
        <w:tab w:val="clear" w:pos="4986"/>
      </w:tabs>
      <w:rPr>
        <w:rFonts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83CD6" w14:textId="77777777" w:rsidR="005A2ED8" w:rsidRDefault="005A2ED8">
      <w:r>
        <w:separator/>
      </w:r>
    </w:p>
  </w:footnote>
  <w:footnote w:type="continuationSeparator" w:id="0">
    <w:p w14:paraId="13C7B9B1" w14:textId="77777777" w:rsidR="005A2ED8" w:rsidRDefault="005A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74F1" w14:textId="77777777" w:rsidR="00345FE0" w:rsidRDefault="00345FE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1DD0" w14:textId="028F6026" w:rsidR="00A91378" w:rsidRPr="00A91378" w:rsidRDefault="00A91378" w:rsidP="00A85545">
    <w:pPr>
      <w:pStyle w:val="Sidehoved"/>
      <w:ind w:left="1134"/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1683851" wp14:editId="577F66E1">
          <wp:simplePos x="0" y="0"/>
          <wp:positionH relativeFrom="column">
            <wp:posOffset>-177165</wp:posOffset>
          </wp:positionH>
          <wp:positionV relativeFrom="paragraph">
            <wp:posOffset>-102870</wp:posOffset>
          </wp:positionV>
          <wp:extent cx="610135" cy="720000"/>
          <wp:effectExtent l="0" t="0" r="0" b="444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13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ADF21" w14:textId="67E859E1" w:rsidR="00A85545" w:rsidRPr="008209EE" w:rsidRDefault="00B05640" w:rsidP="00A85545">
    <w:pPr>
      <w:pStyle w:val="Sidehoved"/>
      <w:pBdr>
        <w:bottom w:val="single" w:sz="4" w:space="1" w:color="auto"/>
      </w:pBdr>
      <w:tabs>
        <w:tab w:val="clear" w:pos="4986"/>
        <w:tab w:val="clear" w:pos="9972"/>
        <w:tab w:val="right" w:pos="10206"/>
      </w:tabs>
      <w:ind w:left="964"/>
      <w:rPr>
        <w:sz w:val="32"/>
      </w:rPr>
    </w:pPr>
    <w:r>
      <w:rPr>
        <w:sz w:val="32"/>
      </w:rPr>
      <w:t xml:space="preserve">Greve </w:t>
    </w:r>
    <w:r w:rsidR="001C1FAE">
      <w:rPr>
        <w:sz w:val="32"/>
      </w:rPr>
      <w:t>Kommune</w:t>
    </w:r>
    <w:r w:rsidR="00A85545">
      <w:rPr>
        <w:sz w:val="32"/>
      </w:rPr>
      <w:tab/>
    </w:r>
  </w:p>
  <w:p w14:paraId="255A7264" w14:textId="77777777" w:rsidR="00A85545" w:rsidRDefault="00A8554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010B" w14:textId="77777777" w:rsidR="00345FE0" w:rsidRDefault="00345FE0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2AA9" w14:textId="77777777" w:rsidR="00B465F2" w:rsidRDefault="00B465F2">
    <w:pPr>
      <w:pStyle w:val="Sidehoved"/>
    </w:pPr>
  </w:p>
  <w:p w14:paraId="70ED590D" w14:textId="77777777" w:rsidR="00B465F2" w:rsidRDefault="00B465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C0B"/>
    <w:multiLevelType w:val="hybridMultilevel"/>
    <w:tmpl w:val="0FFC8D06"/>
    <w:lvl w:ilvl="0" w:tplc="696E0CCA">
      <w:numFmt w:val="bullet"/>
      <w:lvlText w:val="–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4A03DC"/>
    <w:multiLevelType w:val="hybridMultilevel"/>
    <w:tmpl w:val="4CB2D7A2"/>
    <w:lvl w:ilvl="0" w:tplc="F4D63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4201"/>
    <w:multiLevelType w:val="hybridMultilevel"/>
    <w:tmpl w:val="F8929680"/>
    <w:lvl w:ilvl="0" w:tplc="1FD48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E6A07"/>
    <w:multiLevelType w:val="hybridMultilevel"/>
    <w:tmpl w:val="DE202DF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1293804"/>
    <w:multiLevelType w:val="hybridMultilevel"/>
    <w:tmpl w:val="805A8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39C1"/>
    <w:multiLevelType w:val="hybridMultilevel"/>
    <w:tmpl w:val="61B03CDA"/>
    <w:lvl w:ilvl="0" w:tplc="9202CC8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794E"/>
    <w:multiLevelType w:val="hybridMultilevel"/>
    <w:tmpl w:val="DD14C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7468"/>
    <w:multiLevelType w:val="hybridMultilevel"/>
    <w:tmpl w:val="3020C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4270">
    <w:abstractNumId w:val="2"/>
  </w:num>
  <w:num w:numId="2" w16cid:durableId="245000890">
    <w:abstractNumId w:val="0"/>
  </w:num>
  <w:num w:numId="3" w16cid:durableId="1904758954">
    <w:abstractNumId w:val="6"/>
  </w:num>
  <w:num w:numId="4" w16cid:durableId="1139807120">
    <w:abstractNumId w:val="4"/>
  </w:num>
  <w:num w:numId="5" w16cid:durableId="2030794434">
    <w:abstractNumId w:val="5"/>
  </w:num>
  <w:num w:numId="6" w16cid:durableId="500967382">
    <w:abstractNumId w:val="7"/>
  </w:num>
  <w:num w:numId="7" w16cid:durableId="1688948158">
    <w:abstractNumId w:val="3"/>
  </w:num>
  <w:num w:numId="8" w16cid:durableId="93293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83"/>
    <w:rsid w:val="0001335D"/>
    <w:rsid w:val="00036BCB"/>
    <w:rsid w:val="00056807"/>
    <w:rsid w:val="00070AD1"/>
    <w:rsid w:val="000712CC"/>
    <w:rsid w:val="00087CC4"/>
    <w:rsid w:val="00090E05"/>
    <w:rsid w:val="0009209F"/>
    <w:rsid w:val="00093EC7"/>
    <w:rsid w:val="000A5097"/>
    <w:rsid w:val="000B2704"/>
    <w:rsid w:val="000B587E"/>
    <w:rsid w:val="000C0D4F"/>
    <w:rsid w:val="000E779C"/>
    <w:rsid w:val="00106607"/>
    <w:rsid w:val="0011245B"/>
    <w:rsid w:val="00144C04"/>
    <w:rsid w:val="00153482"/>
    <w:rsid w:val="00155966"/>
    <w:rsid w:val="00172B83"/>
    <w:rsid w:val="0018071D"/>
    <w:rsid w:val="00181F21"/>
    <w:rsid w:val="00190DE1"/>
    <w:rsid w:val="001B1768"/>
    <w:rsid w:val="001B3080"/>
    <w:rsid w:val="001B3AE6"/>
    <w:rsid w:val="001B60DF"/>
    <w:rsid w:val="001C05EF"/>
    <w:rsid w:val="001C1FAE"/>
    <w:rsid w:val="001F19E8"/>
    <w:rsid w:val="00204FD8"/>
    <w:rsid w:val="00244AD3"/>
    <w:rsid w:val="00253C2E"/>
    <w:rsid w:val="00265A82"/>
    <w:rsid w:val="00266577"/>
    <w:rsid w:val="00267D10"/>
    <w:rsid w:val="00276D45"/>
    <w:rsid w:val="002C7CE5"/>
    <w:rsid w:val="002D3EC0"/>
    <w:rsid w:val="002E79E9"/>
    <w:rsid w:val="002F3EB7"/>
    <w:rsid w:val="00306FF7"/>
    <w:rsid w:val="00327466"/>
    <w:rsid w:val="00345FE0"/>
    <w:rsid w:val="003508FC"/>
    <w:rsid w:val="003609E2"/>
    <w:rsid w:val="003749C7"/>
    <w:rsid w:val="003A2FAC"/>
    <w:rsid w:val="003A3310"/>
    <w:rsid w:val="003A3952"/>
    <w:rsid w:val="003A4D0E"/>
    <w:rsid w:val="003D1227"/>
    <w:rsid w:val="003D5DBA"/>
    <w:rsid w:val="00401C6C"/>
    <w:rsid w:val="00405A5F"/>
    <w:rsid w:val="004216E2"/>
    <w:rsid w:val="00436EA2"/>
    <w:rsid w:val="00437FD9"/>
    <w:rsid w:val="00442331"/>
    <w:rsid w:val="00442429"/>
    <w:rsid w:val="00450D19"/>
    <w:rsid w:val="00457538"/>
    <w:rsid w:val="00461F19"/>
    <w:rsid w:val="004720EC"/>
    <w:rsid w:val="00492025"/>
    <w:rsid w:val="004C6D63"/>
    <w:rsid w:val="004C7CC5"/>
    <w:rsid w:val="004E5ED6"/>
    <w:rsid w:val="00516F99"/>
    <w:rsid w:val="0051708F"/>
    <w:rsid w:val="005318B9"/>
    <w:rsid w:val="00531D73"/>
    <w:rsid w:val="00534F8B"/>
    <w:rsid w:val="00546D3F"/>
    <w:rsid w:val="00547AD3"/>
    <w:rsid w:val="00582FD7"/>
    <w:rsid w:val="00590ED1"/>
    <w:rsid w:val="005970B0"/>
    <w:rsid w:val="005A2ED8"/>
    <w:rsid w:val="005B2658"/>
    <w:rsid w:val="005C36E1"/>
    <w:rsid w:val="005E74C4"/>
    <w:rsid w:val="005E775C"/>
    <w:rsid w:val="005F5A2B"/>
    <w:rsid w:val="00605BE2"/>
    <w:rsid w:val="00611A31"/>
    <w:rsid w:val="0061779B"/>
    <w:rsid w:val="00622986"/>
    <w:rsid w:val="0064361D"/>
    <w:rsid w:val="006475D3"/>
    <w:rsid w:val="00656F84"/>
    <w:rsid w:val="00660526"/>
    <w:rsid w:val="006653F5"/>
    <w:rsid w:val="00677A81"/>
    <w:rsid w:val="00697419"/>
    <w:rsid w:val="006A064B"/>
    <w:rsid w:val="006A0726"/>
    <w:rsid w:val="006C7372"/>
    <w:rsid w:val="006F3EC2"/>
    <w:rsid w:val="0073056C"/>
    <w:rsid w:val="0074456D"/>
    <w:rsid w:val="007458C3"/>
    <w:rsid w:val="007507C9"/>
    <w:rsid w:val="007622A6"/>
    <w:rsid w:val="0077515E"/>
    <w:rsid w:val="00784A2D"/>
    <w:rsid w:val="00787099"/>
    <w:rsid w:val="0079264D"/>
    <w:rsid w:val="00792CE6"/>
    <w:rsid w:val="007A2DD6"/>
    <w:rsid w:val="007B58BC"/>
    <w:rsid w:val="007C3134"/>
    <w:rsid w:val="008057AA"/>
    <w:rsid w:val="00812080"/>
    <w:rsid w:val="0081347B"/>
    <w:rsid w:val="00823D5E"/>
    <w:rsid w:val="00824E43"/>
    <w:rsid w:val="00845362"/>
    <w:rsid w:val="00847335"/>
    <w:rsid w:val="008508CB"/>
    <w:rsid w:val="0085196B"/>
    <w:rsid w:val="008734B9"/>
    <w:rsid w:val="008754E8"/>
    <w:rsid w:val="00884219"/>
    <w:rsid w:val="00894597"/>
    <w:rsid w:val="00896B17"/>
    <w:rsid w:val="008D6F96"/>
    <w:rsid w:val="008F4AF4"/>
    <w:rsid w:val="00900351"/>
    <w:rsid w:val="00900C3D"/>
    <w:rsid w:val="00912922"/>
    <w:rsid w:val="00946384"/>
    <w:rsid w:val="00953193"/>
    <w:rsid w:val="00954E95"/>
    <w:rsid w:val="00962A91"/>
    <w:rsid w:val="00965D62"/>
    <w:rsid w:val="00972408"/>
    <w:rsid w:val="00973C4B"/>
    <w:rsid w:val="00990E26"/>
    <w:rsid w:val="009A79D3"/>
    <w:rsid w:val="009D3D4D"/>
    <w:rsid w:val="009E362B"/>
    <w:rsid w:val="009E510E"/>
    <w:rsid w:val="009E6994"/>
    <w:rsid w:val="009E6F34"/>
    <w:rsid w:val="009E7E56"/>
    <w:rsid w:val="00A04418"/>
    <w:rsid w:val="00A71DCE"/>
    <w:rsid w:val="00A75D8E"/>
    <w:rsid w:val="00A85545"/>
    <w:rsid w:val="00A91378"/>
    <w:rsid w:val="00AB383E"/>
    <w:rsid w:val="00AC2435"/>
    <w:rsid w:val="00AE3C28"/>
    <w:rsid w:val="00B0178F"/>
    <w:rsid w:val="00B05640"/>
    <w:rsid w:val="00B14D93"/>
    <w:rsid w:val="00B465F2"/>
    <w:rsid w:val="00B62043"/>
    <w:rsid w:val="00B63E09"/>
    <w:rsid w:val="00B6618B"/>
    <w:rsid w:val="00B70461"/>
    <w:rsid w:val="00B74392"/>
    <w:rsid w:val="00B744C5"/>
    <w:rsid w:val="00B76AAB"/>
    <w:rsid w:val="00B7729B"/>
    <w:rsid w:val="00B85C67"/>
    <w:rsid w:val="00BB0133"/>
    <w:rsid w:val="00BB5197"/>
    <w:rsid w:val="00BC22CA"/>
    <w:rsid w:val="00BF69F5"/>
    <w:rsid w:val="00C01E1B"/>
    <w:rsid w:val="00C05847"/>
    <w:rsid w:val="00C54F1C"/>
    <w:rsid w:val="00C62264"/>
    <w:rsid w:val="00CC74DC"/>
    <w:rsid w:val="00CD2BB4"/>
    <w:rsid w:val="00CE34BE"/>
    <w:rsid w:val="00D01BE0"/>
    <w:rsid w:val="00D31C60"/>
    <w:rsid w:val="00D4792A"/>
    <w:rsid w:val="00D61174"/>
    <w:rsid w:val="00D62C68"/>
    <w:rsid w:val="00D81B97"/>
    <w:rsid w:val="00D860E5"/>
    <w:rsid w:val="00DB3A5F"/>
    <w:rsid w:val="00DB4970"/>
    <w:rsid w:val="00DC0EA9"/>
    <w:rsid w:val="00DE02A3"/>
    <w:rsid w:val="00DE2E8D"/>
    <w:rsid w:val="00DE4CA9"/>
    <w:rsid w:val="00E023A5"/>
    <w:rsid w:val="00E26663"/>
    <w:rsid w:val="00E31262"/>
    <w:rsid w:val="00E33199"/>
    <w:rsid w:val="00E36CF3"/>
    <w:rsid w:val="00E50F6F"/>
    <w:rsid w:val="00E514C5"/>
    <w:rsid w:val="00E63918"/>
    <w:rsid w:val="00E67BFA"/>
    <w:rsid w:val="00E90029"/>
    <w:rsid w:val="00E9547F"/>
    <w:rsid w:val="00E96467"/>
    <w:rsid w:val="00E972B0"/>
    <w:rsid w:val="00EC45A8"/>
    <w:rsid w:val="00ED2D23"/>
    <w:rsid w:val="00ED32EA"/>
    <w:rsid w:val="00EE7B74"/>
    <w:rsid w:val="00EF3CAB"/>
    <w:rsid w:val="00EF446F"/>
    <w:rsid w:val="00EF66C4"/>
    <w:rsid w:val="00F00B79"/>
    <w:rsid w:val="00F07D2F"/>
    <w:rsid w:val="00F20E92"/>
    <w:rsid w:val="00F22B4C"/>
    <w:rsid w:val="00F61747"/>
    <w:rsid w:val="00F6609E"/>
    <w:rsid w:val="00F7536C"/>
    <w:rsid w:val="00F816BB"/>
    <w:rsid w:val="00F83137"/>
    <w:rsid w:val="00F86B39"/>
    <w:rsid w:val="00F95857"/>
    <w:rsid w:val="00FA70D9"/>
    <w:rsid w:val="00FA7475"/>
    <w:rsid w:val="00FB3F5E"/>
    <w:rsid w:val="00FB53CF"/>
    <w:rsid w:val="00FD0906"/>
    <w:rsid w:val="00FE76E0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C90BC"/>
  <w15:docId w15:val="{4E8A8729-9320-43B8-9F5D-C8BB709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B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3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B0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DE02A3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DE02A3"/>
    <w:pPr>
      <w:spacing w:after="120"/>
    </w:pPr>
  </w:style>
  <w:style w:type="paragraph" w:styleId="Sidefod">
    <w:name w:val="footer"/>
    <w:basedOn w:val="Normal"/>
    <w:link w:val="SidefodTegn"/>
    <w:uiPriority w:val="99"/>
    <w:rsid w:val="00DE02A3"/>
    <w:pPr>
      <w:tabs>
        <w:tab w:val="center" w:pos="4986"/>
        <w:tab w:val="right" w:pos="9972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0B0"/>
    <w:rPr>
      <w:rFonts w:ascii="Arial" w:eastAsia="Times New Roman" w:hAnsi="Arial" w:cs="Times New Roman"/>
      <w:b/>
      <w:bCs/>
      <w:spacing w:val="-3"/>
      <w:kern w:val="32"/>
      <w:sz w:val="24"/>
      <w:szCs w:val="32"/>
    </w:rPr>
  </w:style>
  <w:style w:type="paragraph" w:customStyle="1" w:styleId="Sidebar-Sagsbehandlermm">
    <w:name w:val="Sidebar - Sagsbehandler m.m."/>
    <w:basedOn w:val="Normal"/>
    <w:qFormat/>
    <w:rsid w:val="000712CC"/>
    <w:rPr>
      <w:b/>
      <w:sz w:val="18"/>
    </w:rPr>
  </w:style>
  <w:style w:type="paragraph" w:customStyle="1" w:styleId="Sidebar-Sagsbehandlermminfoen">
    <w:name w:val="Sidebar - Sagsbehandler m.m. infoen"/>
    <w:basedOn w:val="Sidebar-Sagsbehandlermm"/>
    <w:qFormat/>
    <w:rsid w:val="000712CC"/>
    <w:rPr>
      <w:b w:val="0"/>
      <w:sz w:val="15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C62264"/>
    <w:rPr>
      <w:rFonts w:ascii="Arial" w:hAnsi="Arial"/>
      <w:spacing w:val="-3"/>
      <w:sz w:val="22"/>
    </w:rPr>
  </w:style>
  <w:style w:type="paragraph" w:styleId="Listeafsnit">
    <w:name w:val="List Paragraph"/>
    <w:basedOn w:val="Normal"/>
    <w:uiPriority w:val="34"/>
    <w:qFormat/>
    <w:rsid w:val="00401C6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F69F5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95319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319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1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maaboernsudvalg@greve.d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2CF551C1F2C43A64E9C2F912B376C" ma:contentTypeVersion="13" ma:contentTypeDescription="Opret et nyt dokument." ma:contentTypeScope="" ma:versionID="63c121c92474e76c930892575da55a25">
  <xsd:schema xmlns:xsd="http://www.w3.org/2001/XMLSchema" xmlns:xs="http://www.w3.org/2001/XMLSchema" xmlns:p="http://schemas.microsoft.com/office/2006/metadata/properties" xmlns:ns1="http://schemas.microsoft.com/sharepoint/v3" xmlns:ns2="12fb5b8a-045c-48ff-bb72-b038ebf626c0" xmlns:ns3="a81163f1-9ddb-4f3e-99fe-5bb45cf7ce39" targetNamespace="http://schemas.microsoft.com/office/2006/metadata/properties" ma:root="true" ma:fieldsID="298b54577a06eea29cebbb34af2d61f5" ns1:_="" ns2:_="" ns3:_="">
    <xsd:import namespace="http://schemas.microsoft.com/sharepoint/v3"/>
    <xsd:import namespace="12fb5b8a-045c-48ff-bb72-b038ebf626c0"/>
    <xsd:import namespace="a81163f1-9ddb-4f3e-99fe-5bb45cf7ce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5b8a-045c-48ff-bb72-b038ebf6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63f1-9ddb-4f3e-99fe-5bb45cf7c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CDB1C-4875-49FD-A801-2389E76B1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b5b8a-045c-48ff-bb72-b038ebf626c0"/>
    <ds:schemaRef ds:uri="a81163f1-9ddb-4f3e-99fe-5bb45cf7c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27896-DD7D-4AD2-90F6-12874B932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813625-4CCA-4D15-BB81-D38BB22142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4B03D-788A-4B48-B522-457F939D6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2144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Anna Julie Paulsen</dc:creator>
  <cp:lastModifiedBy>Signe Maria Nielsen Sallah</cp:lastModifiedBy>
  <cp:revision>2</cp:revision>
  <cp:lastPrinted>2022-10-10T11:25:00Z</cp:lastPrinted>
  <dcterms:created xsi:type="dcterms:W3CDTF">2024-06-14T08:09:00Z</dcterms:created>
  <dcterms:modified xsi:type="dcterms:W3CDTF">2024-06-14T08:09:00Z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0x0101009A12CF551C1F2C43A64E9C2F912B376C</vt:lpwstr>
  </property>
</Properties>
</file>