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vertAnchor="page" w:horzAnchor="margin" w:tblpXSpec="center" w:tblpY="931"/>
        <w:tblW w:w="4000" w:type="pct"/>
        <w:tblBorders>
          <w:left w:val="single" w:sz="12" w:space="0" w:color="156082" w:themeColor="accent1"/>
        </w:tblBorders>
        <w:tblCellMar>
          <w:left w:w="144" w:type="dxa"/>
          <w:right w:w="115" w:type="dxa"/>
        </w:tblCellMar>
        <w:tblLook w:val="04A0" w:firstRow="1" w:lastRow="0" w:firstColumn="1" w:lastColumn="0" w:noHBand="0" w:noVBand="1"/>
      </w:tblPr>
      <w:tblGrid>
        <w:gridCol w:w="7698"/>
      </w:tblGrid>
      <w:tr w:rsidR="00EE5EE7" w14:paraId="2BD4816F" w14:textId="77777777" w:rsidTr="00EE5EE7">
        <w:trPr>
          <w:trHeight w:val="14"/>
        </w:trPr>
        <w:tc>
          <w:tcPr>
            <w:tcW w:w="7698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240D431D" w14:textId="77777777" w:rsidR="00EE5EE7" w:rsidRDefault="00EE5EE7" w:rsidP="00EE5EE7">
            <w:pPr>
              <w:pStyle w:val="Ingenafstand"/>
              <w:rPr>
                <w:color w:val="0F4761" w:themeColor="accent1" w:themeShade="BF"/>
                <w:sz w:val="24"/>
              </w:rPr>
            </w:pPr>
          </w:p>
        </w:tc>
      </w:tr>
      <w:tr w:rsidR="00EE5EE7" w14:paraId="5E9870D6" w14:textId="77777777" w:rsidTr="00916367">
        <w:trPr>
          <w:trHeight w:val="2113"/>
        </w:trPr>
        <w:tc>
          <w:tcPr>
            <w:tcW w:w="7698" w:type="dxa"/>
          </w:tcPr>
          <w:sdt>
            <w:sdtPr>
              <w:rPr>
                <w:rFonts w:asciiTheme="majorHAnsi" w:eastAsiaTheme="majorEastAsia" w:hAnsiTheme="majorHAnsi" w:cstheme="majorBidi"/>
                <w:color w:val="156082" w:themeColor="accent1"/>
                <w:sz w:val="88"/>
                <w:szCs w:val="88"/>
              </w:rPr>
              <w:alias w:val="Titel"/>
              <w:id w:val="13406919"/>
              <w:placeholder>
                <w:docPart w:val="7654DDCF90D949F3A9AAD3530AC7B782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p w14:paraId="12764742" w14:textId="1A44551E" w:rsidR="00EE5EE7" w:rsidRDefault="00C025F6" w:rsidP="00EE5EE7">
                <w:pPr>
                  <w:pStyle w:val="Ingenafstand"/>
                  <w:spacing w:line="216" w:lineRule="auto"/>
                  <w:rPr>
                    <w:rFonts w:asciiTheme="majorHAnsi" w:eastAsiaTheme="majorEastAsia" w:hAnsiTheme="majorHAnsi" w:cstheme="majorBidi"/>
                    <w:color w:val="156082" w:themeColor="accent1"/>
                    <w:sz w:val="88"/>
                    <w:szCs w:val="88"/>
                  </w:rPr>
                </w:pPr>
                <w:r>
                  <w:rPr>
                    <w:rFonts w:asciiTheme="majorHAnsi" w:eastAsiaTheme="majorEastAsia" w:hAnsiTheme="majorHAnsi" w:cstheme="majorBidi"/>
                    <w:color w:val="156082" w:themeColor="accent1"/>
                    <w:sz w:val="88"/>
                    <w:szCs w:val="88"/>
                  </w:rPr>
                  <w:t xml:space="preserve">Arbejdsgang for </w:t>
                </w:r>
                <w:proofErr w:type="spellStart"/>
                <w:r>
                  <w:rPr>
                    <w:rFonts w:asciiTheme="majorHAnsi" w:eastAsiaTheme="majorEastAsia" w:hAnsiTheme="majorHAnsi" w:cstheme="majorBidi"/>
                    <w:color w:val="156082" w:themeColor="accent1"/>
                    <w:sz w:val="88"/>
                    <w:szCs w:val="88"/>
                  </w:rPr>
                  <w:t>revisitation</w:t>
                </w:r>
                <w:proofErr w:type="spellEnd"/>
                <w:r>
                  <w:rPr>
                    <w:rFonts w:asciiTheme="majorHAnsi" w:eastAsiaTheme="majorEastAsia" w:hAnsiTheme="majorHAnsi" w:cstheme="majorBidi"/>
                    <w:color w:val="156082" w:themeColor="accent1"/>
                    <w:sz w:val="88"/>
                    <w:szCs w:val="88"/>
                  </w:rPr>
                  <w:t xml:space="preserve"> 2026-2027</w:t>
                </w:r>
              </w:p>
            </w:sdtContent>
          </w:sdt>
        </w:tc>
      </w:tr>
      <w:tr w:rsidR="00EE5EE7" w14:paraId="0984E8F7" w14:textId="77777777" w:rsidTr="00EE5EE7">
        <w:tc>
          <w:tcPr>
            <w:tcW w:w="7698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192DB4FC" w14:textId="644848C3" w:rsidR="00EE5EE7" w:rsidRDefault="00EE5EE7" w:rsidP="00EE5EE7">
            <w:pPr>
              <w:pStyle w:val="Ingenafstand"/>
              <w:rPr>
                <w:color w:val="0F4761" w:themeColor="accent1" w:themeShade="BF"/>
                <w:sz w:val="24"/>
              </w:rPr>
            </w:pPr>
          </w:p>
        </w:tc>
      </w:tr>
    </w:tbl>
    <w:sdt>
      <w:sdtPr>
        <w:id w:val="-1481842776"/>
        <w:docPartObj>
          <w:docPartGallery w:val="Cover Pages"/>
          <w:docPartUnique/>
        </w:docPartObj>
      </w:sdtPr>
      <w:sdtEndPr/>
      <w:sdtContent>
        <w:p w14:paraId="2E97F37A" w14:textId="5200FF55" w:rsidR="00EE5EE7" w:rsidRDefault="00EE5EE7"/>
        <w:p w14:paraId="4B89A0B0" w14:textId="77777777" w:rsidR="00496BD3" w:rsidRDefault="00496BD3"/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435"/>
          </w:tblGrid>
          <w:tr w:rsidR="00EE5EE7" w14:paraId="3F0BD7EF" w14:textId="77777777" w:rsidTr="00EE5EE7">
            <w:tc>
              <w:tcPr>
                <w:tcW w:w="7435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29B27A55" w14:textId="77777777" w:rsidR="00EE5EE7" w:rsidRDefault="00EE5EE7" w:rsidP="00EE5EE7">
                <w:pPr>
                  <w:pStyle w:val="Ingenafstand"/>
                  <w:rPr>
                    <w:color w:val="156082" w:themeColor="accent1"/>
                  </w:rPr>
                </w:pPr>
              </w:p>
            </w:tc>
          </w:tr>
        </w:tbl>
        <w:p w14:paraId="72E9C9E0" w14:textId="77777777" w:rsidR="00C025F6" w:rsidRDefault="00C025F6" w:rsidP="00EE5EE7">
          <w:pPr>
            <w:pStyle w:val="Listeafsnit"/>
            <w:rPr>
              <w:b/>
              <w:bCs/>
              <w:i/>
              <w:iCs/>
            </w:rPr>
          </w:pPr>
        </w:p>
        <w:p w14:paraId="2F95B15B" w14:textId="77777777" w:rsidR="00C025F6" w:rsidRDefault="00C025F6" w:rsidP="00EE5EE7">
          <w:pPr>
            <w:pStyle w:val="Listeafsnit"/>
            <w:rPr>
              <w:b/>
              <w:bCs/>
              <w:i/>
              <w:iCs/>
            </w:rPr>
          </w:pPr>
        </w:p>
        <w:p w14:paraId="51D5A971" w14:textId="77777777" w:rsidR="00C025F6" w:rsidRDefault="00C025F6" w:rsidP="00EE5EE7">
          <w:pPr>
            <w:pStyle w:val="Listeafsnit"/>
            <w:rPr>
              <w:b/>
              <w:bCs/>
              <w:i/>
              <w:iCs/>
            </w:rPr>
          </w:pPr>
        </w:p>
        <w:p w14:paraId="764B7497" w14:textId="77777777" w:rsidR="00C025F6" w:rsidRDefault="00C025F6" w:rsidP="00EE5EE7">
          <w:pPr>
            <w:pStyle w:val="Listeafsnit"/>
            <w:rPr>
              <w:b/>
              <w:bCs/>
              <w:i/>
              <w:iCs/>
            </w:rPr>
          </w:pPr>
        </w:p>
        <w:p w14:paraId="64247279" w14:textId="77777777" w:rsidR="00C025F6" w:rsidRDefault="00C025F6" w:rsidP="00EE5EE7">
          <w:pPr>
            <w:pStyle w:val="Listeafsnit"/>
            <w:rPr>
              <w:b/>
              <w:bCs/>
              <w:i/>
              <w:iCs/>
            </w:rPr>
          </w:pPr>
        </w:p>
        <w:p w14:paraId="2567B56E" w14:textId="77777777" w:rsidR="00C025F6" w:rsidRDefault="00C025F6" w:rsidP="00EE5EE7">
          <w:pPr>
            <w:pStyle w:val="Listeafsnit"/>
            <w:rPr>
              <w:b/>
              <w:bCs/>
              <w:i/>
              <w:iCs/>
            </w:rPr>
          </w:pPr>
        </w:p>
        <w:p w14:paraId="2CDF27FB" w14:textId="77777777" w:rsidR="00C025F6" w:rsidRDefault="00C025F6" w:rsidP="00EE5EE7">
          <w:pPr>
            <w:pStyle w:val="Listeafsnit"/>
            <w:rPr>
              <w:b/>
              <w:bCs/>
              <w:i/>
              <w:iCs/>
            </w:rPr>
          </w:pPr>
        </w:p>
        <w:p w14:paraId="0C24E7D7" w14:textId="77777777" w:rsidR="00C025F6" w:rsidRDefault="00C025F6" w:rsidP="00EE5EE7">
          <w:pPr>
            <w:pStyle w:val="Listeafsnit"/>
            <w:rPr>
              <w:b/>
              <w:bCs/>
              <w:i/>
              <w:iCs/>
            </w:rPr>
          </w:pPr>
        </w:p>
        <w:p w14:paraId="04E6A6A7" w14:textId="1ADE0119" w:rsidR="00EE5EE7" w:rsidRPr="00E946D0" w:rsidRDefault="00EE5EE7" w:rsidP="000A4268">
          <w:pPr>
            <w:pStyle w:val="Listeafsnit"/>
            <w:rPr>
              <w:b/>
              <w:bCs/>
              <w:i/>
              <w:iCs/>
            </w:rPr>
          </w:pPr>
          <w:r w:rsidRPr="00E946D0">
            <w:rPr>
              <w:b/>
              <w:bCs/>
              <w:i/>
              <w:iCs/>
            </w:rPr>
            <w:t xml:space="preserve">Elever der af skole/forældre/PPR vurderes velplaceret i deres skoletilbud skal ikke længere </w:t>
          </w:r>
          <w:r w:rsidR="00BB2FE7">
            <w:rPr>
              <w:b/>
              <w:bCs/>
              <w:i/>
              <w:iCs/>
            </w:rPr>
            <w:t xml:space="preserve">drøftes på </w:t>
          </w:r>
          <w:r w:rsidRPr="00E946D0">
            <w:rPr>
              <w:b/>
              <w:bCs/>
              <w:i/>
              <w:iCs/>
            </w:rPr>
            <w:t>C</w:t>
          </w:r>
          <w:r w:rsidR="00AF53EA">
            <w:rPr>
              <w:b/>
              <w:bCs/>
              <w:i/>
              <w:iCs/>
            </w:rPr>
            <w:t>entral visitation</w:t>
          </w:r>
          <w:r w:rsidRPr="00E946D0">
            <w:rPr>
              <w:b/>
              <w:bCs/>
              <w:i/>
              <w:iCs/>
            </w:rPr>
            <w:t>.</w:t>
          </w:r>
        </w:p>
        <w:p w14:paraId="1F94182E" w14:textId="6AF8EBC0" w:rsidR="00EE5EE7" w:rsidRPr="00E946D0" w:rsidRDefault="00EE5EE7" w:rsidP="000A4268">
          <w:pPr>
            <w:pStyle w:val="Listeafsnit"/>
            <w:rPr>
              <w:b/>
              <w:bCs/>
              <w:i/>
              <w:iCs/>
            </w:rPr>
          </w:pPr>
          <w:r w:rsidRPr="00E946D0">
            <w:rPr>
              <w:b/>
              <w:bCs/>
              <w:i/>
              <w:iCs/>
            </w:rPr>
            <w:t>-</w:t>
          </w:r>
          <w:r>
            <w:rPr>
              <w:b/>
              <w:bCs/>
              <w:i/>
              <w:iCs/>
            </w:rPr>
            <w:t xml:space="preserve">CVI </w:t>
          </w:r>
          <w:r w:rsidRPr="00E946D0">
            <w:rPr>
              <w:b/>
              <w:bCs/>
              <w:i/>
              <w:iCs/>
            </w:rPr>
            <w:t>drøfter dog alle elever til 9. årgang</w:t>
          </w:r>
          <w:r w:rsidR="00BB2FE7">
            <w:rPr>
              <w:b/>
              <w:bCs/>
              <w:i/>
              <w:iCs/>
            </w:rPr>
            <w:t>.</w:t>
          </w:r>
        </w:p>
        <w:p w14:paraId="0F706971" w14:textId="77777777" w:rsidR="00EE5EE7" w:rsidRDefault="00EE5EE7" w:rsidP="000A4268">
          <w:pPr>
            <w:pStyle w:val="Listeafsnit"/>
            <w:jc w:val="center"/>
            <w:rPr>
              <w:b/>
              <w:bCs/>
            </w:rPr>
          </w:pPr>
        </w:p>
        <w:p w14:paraId="4EB857B7" w14:textId="51666DDF" w:rsidR="00EE5EE7" w:rsidRPr="000A4268" w:rsidRDefault="00EE5EE7" w:rsidP="000A4268">
          <w:pPr>
            <w:pStyle w:val="Listeafsnit"/>
            <w:rPr>
              <w:b/>
              <w:bCs/>
            </w:rPr>
          </w:pPr>
          <w:proofErr w:type="spellStart"/>
          <w:r w:rsidRPr="00966FF3">
            <w:rPr>
              <w:b/>
              <w:bCs/>
            </w:rPr>
            <w:t>Revisitationsforsiden</w:t>
          </w:r>
          <w:proofErr w:type="spellEnd"/>
          <w:r>
            <w:rPr>
              <w:b/>
              <w:bCs/>
            </w:rPr>
            <w:t xml:space="preserve"> udgør:</w:t>
          </w:r>
          <w:r w:rsidR="000A4268">
            <w:rPr>
              <w:b/>
              <w:bCs/>
            </w:rPr>
            <w:t xml:space="preserve"> </w:t>
          </w:r>
          <w:r w:rsidRPr="000A4268">
            <w:rPr>
              <w:b/>
              <w:bCs/>
            </w:rPr>
            <w:t xml:space="preserve">referat, </w:t>
          </w:r>
          <w:proofErr w:type="spellStart"/>
          <w:r w:rsidR="000A4268" w:rsidRPr="000A4268">
            <w:rPr>
              <w:b/>
              <w:bCs/>
            </w:rPr>
            <w:t>revisitations</w:t>
          </w:r>
          <w:proofErr w:type="spellEnd"/>
          <w:r w:rsidR="000A4268" w:rsidRPr="000A4268">
            <w:rPr>
              <w:b/>
              <w:bCs/>
            </w:rPr>
            <w:t xml:space="preserve"> </w:t>
          </w:r>
          <w:r w:rsidRPr="000A4268">
            <w:rPr>
              <w:b/>
              <w:bCs/>
            </w:rPr>
            <w:t>PPV. samt samtykke</w:t>
          </w:r>
        </w:p>
        <w:p w14:paraId="1109E0E0" w14:textId="77777777" w:rsidR="00EE5EE7" w:rsidRPr="00876E2B" w:rsidRDefault="00EE5EE7" w:rsidP="000A4268">
          <w:pPr>
            <w:pStyle w:val="Listeafsnit"/>
            <w:rPr>
              <w:b/>
              <w:bCs/>
            </w:rPr>
          </w:pPr>
        </w:p>
        <w:p w14:paraId="4304993D" w14:textId="251657B8" w:rsidR="00EE5EE7" w:rsidRDefault="00EE5EE7" w:rsidP="00EE5EE7">
          <w:pPr>
            <w:pStyle w:val="Listeafsnit"/>
            <w:numPr>
              <w:ilvl w:val="0"/>
              <w:numId w:val="1"/>
            </w:numPr>
          </w:pPr>
          <w:r>
            <w:t xml:space="preserve">Skolen/specialtilbuddet afholder forsat </w:t>
          </w:r>
          <w:proofErr w:type="spellStart"/>
          <w:r>
            <w:t>revisitationsdrøftelse</w:t>
          </w:r>
          <w:proofErr w:type="spellEnd"/>
          <w:r>
            <w:t xml:space="preserve"> med forældre, PPR. (evt. øvrigt netværk)</w:t>
          </w:r>
        </w:p>
        <w:p w14:paraId="227784EA" w14:textId="1F62B55C" w:rsidR="00EE5EE7" w:rsidRDefault="00EE5EE7" w:rsidP="00EE5EE7">
          <w:pPr>
            <w:pStyle w:val="Listeafsnit"/>
            <w:numPr>
              <w:ilvl w:val="0"/>
              <w:numId w:val="1"/>
            </w:numPr>
          </w:pPr>
          <w:r>
            <w:t xml:space="preserve">Udvidet Meddelelsesbog udfærdiges forsat forud for </w:t>
          </w:r>
          <w:proofErr w:type="spellStart"/>
          <w:r>
            <w:t>revisitationsdrøftelsen</w:t>
          </w:r>
          <w:proofErr w:type="spellEnd"/>
          <w:r>
            <w:t xml:space="preserve"> </w:t>
          </w:r>
          <w:r w:rsidR="004E10F4">
            <w:t>på skolen</w:t>
          </w:r>
        </w:p>
        <w:p w14:paraId="0C886EBB" w14:textId="041FCD85" w:rsidR="003A35BB" w:rsidRDefault="003A35BB" w:rsidP="003A35BB">
          <w:pPr>
            <w:pStyle w:val="Listeafsnit"/>
            <w:numPr>
              <w:ilvl w:val="0"/>
              <w:numId w:val="1"/>
            </w:numPr>
          </w:pPr>
          <w:r w:rsidRPr="003A35BB">
            <w:t xml:space="preserve">Under mødet udfyldes referat af den, der ikke faciliterer mødet. Det kan være specialtilbuddet eller deltager fra PPR og afslutningsvis underskrives </w:t>
          </w:r>
          <w:proofErr w:type="spellStart"/>
          <w:r w:rsidRPr="003A35BB">
            <w:t>revisitationsforsiden</w:t>
          </w:r>
          <w:proofErr w:type="spellEnd"/>
          <w:r w:rsidRPr="003A35BB">
            <w:t xml:space="preserve"> af skole/PPR/forældre</w:t>
          </w:r>
        </w:p>
        <w:p w14:paraId="5E88346D" w14:textId="77777777" w:rsidR="00EE5EE7" w:rsidRDefault="00EE5EE7" w:rsidP="00EE5EE7">
          <w:pPr>
            <w:pStyle w:val="Listeafsnit"/>
            <w:numPr>
              <w:ilvl w:val="0"/>
              <w:numId w:val="1"/>
            </w:numPr>
          </w:pPr>
          <w:r>
            <w:t xml:space="preserve">Skolerne fremsender samlet oversigt over </w:t>
          </w:r>
          <w:proofErr w:type="spellStart"/>
          <w:r>
            <w:t>revisiterede</w:t>
          </w:r>
          <w:proofErr w:type="spellEnd"/>
          <w:r>
            <w:t xml:space="preserve"> og uafklarede elever til PPR. </w:t>
          </w:r>
        </w:p>
        <w:p w14:paraId="2713E8AE" w14:textId="77777777" w:rsidR="00723531" w:rsidRPr="004E10F4" w:rsidRDefault="00723531" w:rsidP="00723531">
          <w:pPr>
            <w:pStyle w:val="Listeafsnit"/>
            <w:numPr>
              <w:ilvl w:val="0"/>
              <w:numId w:val="1"/>
            </w:numPr>
            <w:rPr>
              <w:b/>
              <w:bCs/>
            </w:rPr>
          </w:pPr>
          <w:r w:rsidRPr="004E10F4">
            <w:rPr>
              <w:b/>
              <w:bCs/>
            </w:rPr>
            <w:t xml:space="preserve">Såfremt eleven ikke </w:t>
          </w:r>
          <w:proofErr w:type="spellStart"/>
          <w:r w:rsidRPr="004E10F4">
            <w:rPr>
              <w:b/>
              <w:bCs/>
            </w:rPr>
            <w:t>revisiteres</w:t>
          </w:r>
          <w:proofErr w:type="spellEnd"/>
          <w:r w:rsidRPr="004E10F4">
            <w:rPr>
              <w:b/>
              <w:bCs/>
            </w:rPr>
            <w:t xml:space="preserve"> gøres ét af følgende:</w:t>
          </w:r>
        </w:p>
        <w:p w14:paraId="41D21B46" w14:textId="77777777" w:rsidR="00723531" w:rsidRDefault="00723531" w:rsidP="00723531">
          <w:pPr>
            <w:pStyle w:val="Listeafsnit"/>
          </w:pPr>
          <w:r>
            <w:t>-Hvis eleven vurderes egnet til udslusning til almen følges proceduren for udslusning</w:t>
          </w:r>
        </w:p>
        <w:p w14:paraId="4BA3D5B5" w14:textId="2048903E" w:rsidR="00723531" w:rsidRDefault="00723531" w:rsidP="00723531">
          <w:pPr>
            <w:pStyle w:val="Listeafsnit"/>
          </w:pPr>
          <w:r>
            <w:t xml:space="preserve">-Hvis eleven vurderes at skulle have et andet specialtilbud enten på linje eller mere/mindre specialiseret </w:t>
          </w:r>
          <w:r w:rsidRPr="00723531">
            <w:t xml:space="preserve">eller hvis der ikke er enighed om </w:t>
          </w:r>
          <w:proofErr w:type="spellStart"/>
          <w:r w:rsidRPr="00723531">
            <w:t>revisitation</w:t>
          </w:r>
          <w:proofErr w:type="spellEnd"/>
          <w:r w:rsidRPr="00723531">
            <w:t>,</w:t>
          </w:r>
          <w:r>
            <w:t xml:space="preserve"> sendes </w:t>
          </w:r>
          <w:proofErr w:type="spellStart"/>
          <w:r w:rsidRPr="00966FF3">
            <w:t>revisitaitonsforsiden</w:t>
          </w:r>
          <w:proofErr w:type="spellEnd"/>
          <w:r w:rsidRPr="00966FF3">
            <w:t xml:space="preserve"> inkl</w:t>
          </w:r>
          <w:r>
            <w:t xml:space="preserve">. </w:t>
          </w:r>
          <w:proofErr w:type="spellStart"/>
          <w:r w:rsidRPr="00966FF3">
            <w:t>Revisitationsmaterialet</w:t>
          </w:r>
          <w:proofErr w:type="spellEnd"/>
          <w:r>
            <w:t xml:space="preserve"> sammen med vanlige dokumenter til CVI. (Husk opdateret PPV.). Deadline for indstilling til CVI. er 2026 d. 2. marts. </w:t>
          </w:r>
        </w:p>
        <w:p w14:paraId="2A0B95FE" w14:textId="6F5EF4F5" w:rsidR="00940756" w:rsidRDefault="00940756" w:rsidP="00EE5EE7">
          <w:pPr>
            <w:pStyle w:val="Listeafsnit"/>
            <w:numPr>
              <w:ilvl w:val="0"/>
              <w:numId w:val="1"/>
            </w:numPr>
          </w:pPr>
          <w:r>
            <w:t>Specialtilbuddet inviterer distriktsskoleledere fra de skoler</w:t>
          </w:r>
          <w:r w:rsidR="00B02588">
            <w:t xml:space="preserve"> </w:t>
          </w:r>
          <w:r>
            <w:t>til drøftelse forud for en</w:t>
          </w:r>
          <w:r w:rsidR="00B02588">
            <w:t>ten</w:t>
          </w:r>
          <w:r>
            <w:t xml:space="preserve"> udslusning eller </w:t>
          </w:r>
          <w:proofErr w:type="spellStart"/>
          <w:r>
            <w:t>nyvisitation</w:t>
          </w:r>
          <w:proofErr w:type="spellEnd"/>
          <w:r>
            <w:t xml:space="preserve"> </w:t>
          </w:r>
        </w:p>
        <w:p w14:paraId="61FA2853" w14:textId="70C78ADA" w:rsidR="00EE5EE7" w:rsidRDefault="00EE5EE7" w:rsidP="00EE5EE7">
          <w:pPr>
            <w:pStyle w:val="Listeafsnit"/>
            <w:numPr>
              <w:ilvl w:val="0"/>
              <w:numId w:val="1"/>
            </w:numPr>
          </w:pPr>
          <w:r>
            <w:t xml:space="preserve">Deadline for fremsendelse af </w:t>
          </w:r>
          <w:proofErr w:type="spellStart"/>
          <w:r w:rsidR="002C2FA3">
            <w:t>revisitations</w:t>
          </w:r>
          <w:r w:rsidR="00940756" w:rsidRPr="002C2FA3">
            <w:t>materiale</w:t>
          </w:r>
          <w:proofErr w:type="spellEnd"/>
          <w:r>
            <w:t xml:space="preserve"> på elever</w:t>
          </w:r>
          <w:r w:rsidR="002C2FA3">
            <w:t xml:space="preserve"> til 9.kl</w:t>
          </w:r>
          <w:r w:rsidR="00A05FD0">
            <w:t>.</w:t>
          </w:r>
          <w:r>
            <w:t xml:space="preserve"> fremgår af årshjul (2026 d. 2. feb.)</w:t>
          </w:r>
          <w:r w:rsidR="00916367">
            <w:t xml:space="preserve">. Der skal </w:t>
          </w:r>
          <w:r w:rsidR="00916367" w:rsidRPr="00916367">
            <w:rPr>
              <w:i/>
              <w:iCs/>
            </w:rPr>
            <w:t xml:space="preserve">ikke </w:t>
          </w:r>
          <w:r w:rsidR="00916367">
            <w:t>udarbejdes PPV..</w:t>
          </w:r>
        </w:p>
        <w:p w14:paraId="54E9E998" w14:textId="504391F5" w:rsidR="00EE5EE7" w:rsidRDefault="00EE5EE7" w:rsidP="00EE5EE7">
          <w:pPr>
            <w:pStyle w:val="Listeafsnit"/>
            <w:numPr>
              <w:ilvl w:val="0"/>
              <w:numId w:val="1"/>
            </w:numPr>
          </w:pPr>
          <w:r>
            <w:t xml:space="preserve">PPR. psykolog arkiverer </w:t>
          </w:r>
          <w:proofErr w:type="spellStart"/>
          <w:r w:rsidRPr="00966FF3">
            <w:t>Revisitationsforsiden</w:t>
          </w:r>
          <w:proofErr w:type="spellEnd"/>
          <w:r w:rsidRPr="00966FF3">
            <w:t xml:space="preserve"> i</w:t>
          </w:r>
          <w:r>
            <w:t xml:space="preserve"> JOSA</w:t>
          </w:r>
        </w:p>
        <w:p w14:paraId="2CB34636" w14:textId="6333B8DD" w:rsidR="00EE5EE7" w:rsidRDefault="00EE5EE7" w:rsidP="00EE5EE7">
          <w:pPr>
            <w:pStyle w:val="Listeafsnit"/>
            <w:numPr>
              <w:ilvl w:val="0"/>
              <w:numId w:val="1"/>
            </w:numPr>
          </w:pPr>
          <w:r>
            <w:t>Skolerne arkivere</w:t>
          </w:r>
          <w:r w:rsidR="00940756">
            <w:t>r</w:t>
          </w:r>
          <w:r>
            <w:t xml:space="preserve"> forsat i</w:t>
          </w:r>
          <w:r w:rsidR="00940756">
            <w:t xml:space="preserve"> Hjernen og Hjertet og/eller</w:t>
          </w:r>
          <w:r>
            <w:t xml:space="preserve"> E-doc.</w:t>
          </w:r>
        </w:p>
        <w:p w14:paraId="74993EDC" w14:textId="77777777" w:rsidR="00EE5EE7" w:rsidRPr="00A73AAF" w:rsidRDefault="00EE5EE7" w:rsidP="00EE5EE7">
          <w:pPr>
            <w:pStyle w:val="Listeafsnit"/>
            <w:rPr>
              <w:sz w:val="20"/>
              <w:szCs w:val="20"/>
            </w:rPr>
          </w:pPr>
        </w:p>
        <w:p w14:paraId="34EF3BA1" w14:textId="77777777" w:rsidR="000D6E08" w:rsidRDefault="000D6E08" w:rsidP="00EE5EE7">
          <w:pPr>
            <w:rPr>
              <w:b/>
              <w:bCs/>
              <w:sz w:val="20"/>
              <w:szCs w:val="20"/>
            </w:rPr>
          </w:pPr>
        </w:p>
        <w:p w14:paraId="360D756F" w14:textId="0868BB89" w:rsidR="00EE5EE7" w:rsidRPr="008E2B38" w:rsidRDefault="00EE5EE7" w:rsidP="00EE5EE7">
          <w:pPr>
            <w:rPr>
              <w:b/>
              <w:bCs/>
            </w:rPr>
          </w:pPr>
          <w:r w:rsidRPr="008E2B38">
            <w:rPr>
              <w:b/>
              <w:bCs/>
            </w:rPr>
            <w:lastRenderedPageBreak/>
            <w:t>Vedr. Gentagelse af klassetrin</w:t>
          </w:r>
        </w:p>
        <w:p w14:paraId="3D5EF260" w14:textId="5CE9AB00" w:rsidR="00EE5EE7" w:rsidRPr="008E2B38" w:rsidRDefault="00EE5EE7" w:rsidP="00EE5EE7">
          <w:r w:rsidRPr="008E2B38">
            <w:t>Det er altid en skoleleder</w:t>
          </w:r>
          <w:r w:rsidR="00940756" w:rsidRPr="008E2B38">
            <w:t>s faglige</w:t>
          </w:r>
          <w:r w:rsidRPr="008E2B38">
            <w:t xml:space="preserve"> vurdering, hvorvidt </w:t>
          </w:r>
          <w:r w:rsidR="00940756" w:rsidRPr="008E2B38">
            <w:t>en elev</w:t>
          </w:r>
          <w:r w:rsidRPr="008E2B38">
            <w:t xml:space="preserve"> har behov for at være omgænger i sit skoletilbud eks. 9.kl</w:t>
          </w:r>
          <w:r w:rsidR="00940756" w:rsidRPr="008E2B38">
            <w:t>.. Dette sker altid efter drøftelse med distriktssko</w:t>
          </w:r>
          <w:r w:rsidR="00685DD2" w:rsidRPr="008E2B38">
            <w:t>le</w:t>
          </w:r>
          <w:r w:rsidR="00940756" w:rsidRPr="008E2B38">
            <w:t xml:space="preserve">leder og CVI. </w:t>
          </w:r>
        </w:p>
        <w:p w14:paraId="7E85188D" w14:textId="7D0B9F53" w:rsidR="00EE5EE7" w:rsidRPr="008E2B38" w:rsidRDefault="00EE5EE7" w:rsidP="00EE5EE7">
          <w:pPr>
            <w:rPr>
              <w:b/>
              <w:bCs/>
            </w:rPr>
          </w:pPr>
          <w:r w:rsidRPr="008E2B38">
            <w:rPr>
              <w:b/>
              <w:bCs/>
            </w:rPr>
            <w:t>Vedr. elever til 10. kl.</w:t>
          </w:r>
        </w:p>
        <w:p w14:paraId="530BC498" w14:textId="32B94B3B" w:rsidR="00EE5EE7" w:rsidRPr="008E2B38" w:rsidRDefault="00EE5EE7" w:rsidP="00EE5EE7">
          <w:r w:rsidRPr="008E2B38">
            <w:t xml:space="preserve">Alle elever fra vores specialtilbud, der </w:t>
          </w:r>
          <w:r w:rsidR="00966FF3" w:rsidRPr="008E2B38">
            <w:t>har behov for specialpædagogisk bistand over 9 timer</w:t>
          </w:r>
          <w:r w:rsidRPr="008E2B38">
            <w:t xml:space="preserve"> skal drøftes på CVI.</w:t>
          </w:r>
          <w:r w:rsidR="00A05FD0" w:rsidRPr="008E2B38">
            <w:t xml:space="preserve"> (deadline for indstillinger 2026</w:t>
          </w:r>
          <w:r w:rsidR="00966FF3" w:rsidRPr="008E2B38">
            <w:t xml:space="preserve"> er d.</w:t>
          </w:r>
          <w:r w:rsidR="00A05FD0" w:rsidRPr="008E2B38">
            <w:t xml:space="preserve"> 24. april).</w:t>
          </w:r>
          <w:r w:rsidRPr="008E2B38">
            <w:t xml:space="preserve"> </w:t>
          </w:r>
        </w:p>
        <w:p w14:paraId="2AB2BF80" w14:textId="41EC1F0D" w:rsidR="00916367" w:rsidRPr="008E2B38" w:rsidRDefault="00916367" w:rsidP="00EE5EE7">
          <w:pPr>
            <w:rPr>
              <w:b/>
              <w:bCs/>
            </w:rPr>
          </w:pPr>
          <w:r w:rsidRPr="008E2B38">
            <w:rPr>
              <w:b/>
              <w:bCs/>
            </w:rPr>
            <w:t>Elever der forlader folkeskolen</w:t>
          </w:r>
        </w:p>
        <w:p w14:paraId="02415D95" w14:textId="2D884DD6" w:rsidR="00916367" w:rsidRPr="008E2B38" w:rsidRDefault="00916367" w:rsidP="00EE5EE7">
          <w:pPr>
            <w:rPr>
              <w:b/>
              <w:bCs/>
            </w:rPr>
          </w:pPr>
          <w:r w:rsidRPr="008E2B38">
            <w:t xml:space="preserve">For de elever der forlader folkeskolen, hvor der forventes ansøgning til STU. </w:t>
          </w:r>
          <w:r w:rsidR="002B46F8" w:rsidRPr="008E2B38">
            <w:t xml:space="preserve">udarbejdes opdateret PPV. </w:t>
          </w:r>
        </w:p>
        <w:p w14:paraId="08FB5FD4" w14:textId="78468E9F" w:rsidR="00EE5EE7" w:rsidRDefault="00723531" w:rsidP="00685DD2"/>
      </w:sdtContent>
    </w:sdt>
    <w:sectPr w:rsidR="00EE5EE7" w:rsidSect="003701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340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5DA16" w14:textId="77777777" w:rsidR="00C10AF0" w:rsidRDefault="00C10AF0" w:rsidP="00C10AF0">
      <w:pPr>
        <w:spacing w:after="0" w:line="240" w:lineRule="auto"/>
      </w:pPr>
      <w:r>
        <w:separator/>
      </w:r>
    </w:p>
  </w:endnote>
  <w:endnote w:type="continuationSeparator" w:id="0">
    <w:p w14:paraId="6DF2CA6D" w14:textId="77777777" w:rsidR="00C10AF0" w:rsidRDefault="00C10AF0" w:rsidP="00C10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5083A" w14:textId="77777777" w:rsidR="00F618D0" w:rsidRDefault="00F618D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7EE55" w14:textId="77777777" w:rsidR="00F618D0" w:rsidRDefault="00F618D0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EA868" w14:textId="77777777" w:rsidR="00F618D0" w:rsidRDefault="00F618D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AF62E" w14:textId="77777777" w:rsidR="00C10AF0" w:rsidRDefault="00C10AF0" w:rsidP="00C10AF0">
      <w:pPr>
        <w:spacing w:after="0" w:line="240" w:lineRule="auto"/>
      </w:pPr>
      <w:r>
        <w:separator/>
      </w:r>
    </w:p>
  </w:footnote>
  <w:footnote w:type="continuationSeparator" w:id="0">
    <w:p w14:paraId="6A041CEE" w14:textId="77777777" w:rsidR="00C10AF0" w:rsidRDefault="00C10AF0" w:rsidP="00C10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FA97E" w14:textId="77777777" w:rsidR="00F618D0" w:rsidRDefault="00F618D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52A4B" w14:textId="3699655E" w:rsidR="00F61C15" w:rsidRDefault="001C4FE1">
    <w:pPr>
      <w:pStyle w:val="Sidehoved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14955DB" wp14:editId="00D9AA00">
              <wp:simplePos x="0" y="0"/>
              <wp:positionH relativeFrom="margin">
                <wp:posOffset>-72390</wp:posOffset>
              </wp:positionH>
              <wp:positionV relativeFrom="page">
                <wp:posOffset>412750</wp:posOffset>
              </wp:positionV>
              <wp:extent cx="5467350" cy="269875"/>
              <wp:effectExtent l="0" t="0" r="0" b="0"/>
              <wp:wrapSquare wrapText="bothSides"/>
              <wp:docPr id="197" name="Rektangel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67350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el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28DDC849" w14:textId="7F5B6B6F" w:rsidR="00370102" w:rsidRDefault="00C025F6" w:rsidP="00685DD2">
                              <w:pPr>
                                <w:pStyle w:val="Sidehoved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Arbejdsgang for revisitation 2026-2027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14955DB" id="Rektangel 63" o:spid="_x0000_s1026" style="position:absolute;margin-left:-5.7pt;margin-top:32.5pt;width:430.5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4HMeQIAAG0FAAAOAAAAZHJzL2Uyb0RvYy54bWysVNtu2zAMfR+wfxD0vjrJkl6COkXQosOA&#10;oi3WDn1WZKk2IIsapcTOvn6UfEnXFhswLA8KJR7ejkmeX7S1YTuFvgKb8+nRhDNlJRSVfc7598fr&#10;T6ec+SBsIQxYlfO98vxi9fHDeeOWagYlmEIhIyfWLxuX8zIEt8wyL0tVC38ETllSasBaBLric1ag&#10;aMh7bbLZZHKcNYCFQ5DKe3q96pR8lfxrrWS409qrwEzOKbeQTkznJp7Z6lwsn1G4spJ9GuIfsqhF&#10;ZSno6OpKBMG2WL1xVVcSwYMORxLqDLSupEo1UDXTyatqHkrhVKqFyPFupMn/P7fydvfg7pFoaJxf&#10;ehJjFa3GOv5TfqxNZO1HslQbmKTHxfz45POCOJWkmx2fnZ4sIpvZwdqhD18U1CwKOUf6GIkjsbvx&#10;oYMOkBjMg6mK68qYdIkNoC4Nsp2gTyekVDZM+wC/IY2NeAvRsnMaX7JDOUkKe6MizthvSrOqoAJm&#10;KZnUaW8DpRxKUagu/mJCvyH6kFoqNjmMaE3xR9/TP/nusuzx0VSlRh2NJ383Hi1SZLBhNK4rC/ie&#10;AzPSpzv8QFJHTWQptJuWkoviBor9PTKEbmK8k9cVfcUb4cO9QBoR+vA09uGODm2gyTn0Emcl4M/3&#10;3iOeOpe0nDU0cjn3P7YCFWfmq6WePpvO53FG02W+OJnRBV9qNi81dltfArXGlBaMk0mM+GAGUSPU&#10;T7Qd1jEqqYSVFDvnMuBwuQzdKqD9ItV6nWA0l06EG/vgZHQeCY5d+tg+CXR9KwcaglsYxlMsX3V0&#10;h42W3q23gVoztfuB1556munUQ/3+iUvj5T2hDlty9QsAAP//AwBQSwMEFAAGAAgAAAAhAI/UvB/e&#10;AAAACgEAAA8AAABkcnMvZG93bnJldi54bWxMj8FOwzAQRO9I/IO1SNxaJ1Ub2jROhZB6BNECdzfe&#10;JlHjtYmdNPw9y4keV/s086bYTbYTI/ahdaQgnScgkCpnWqoVfH7sZ2sQIWoyunOECn4wwK68vyt0&#10;btyVDjgeYy04hEKuFTQx+lzKUDVodZg7j8S/s+utjnz2tTS9vnK47eQiSTJpdUvc0GiPLw1Wl+Ng&#10;FdR7L+PZVd/+7fVLDot+PFzeR6UeH6bnLYiIU/yH4U+f1aFkp5MbyATRKZil6ZJRBdmKNzGwXm4y&#10;ECcmk6cVyLKQtxPKXwAAAP//AwBQSwECLQAUAAYACAAAACEAtoM4kv4AAADhAQAAEwAAAAAAAAAA&#10;AAAAAAAAAAAAW0NvbnRlbnRfVHlwZXNdLnhtbFBLAQItABQABgAIAAAAIQA4/SH/1gAAAJQBAAAL&#10;AAAAAAAAAAAAAAAAAC8BAABfcmVscy8ucmVsc1BLAQItABQABgAIAAAAIQD9y4HMeQIAAG0FAAAO&#10;AAAAAAAAAAAAAAAAAC4CAABkcnMvZTJvRG9jLnhtbFBLAQItABQABgAIAAAAIQCP1Lwf3gAAAAoB&#10;AAAPAAAAAAAAAAAAAAAAANMEAABkcnMvZG93bnJldi54bWxQSwUGAAAAAAQABADzAAAA3gUAAAAA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el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28DDC849" w14:textId="7F5B6B6F" w:rsidR="00370102" w:rsidRDefault="00C025F6" w:rsidP="00685DD2">
                        <w:pPr>
                          <w:pStyle w:val="Sidehoved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Arbejdsgang for revisitation 2026-2027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 w:rsidRPr="001C4FE1">
      <w:rPr>
        <w:noProof/>
      </w:rPr>
      <w:drawing>
        <wp:inline distT="0" distB="0" distL="0" distR="0" wp14:anchorId="7EBFBBCD" wp14:editId="441476D0">
          <wp:extent cx="533400" cy="590550"/>
          <wp:effectExtent l="0" t="0" r="0" b="0"/>
          <wp:docPr id="1835957032" name="Billede 2" descr="Et billede, der indeholder Elektrisk blå, symbol, skærmbillede, logo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957032" name="Billede 2" descr="Et billede, der indeholder Elektrisk blå, symbol, skærmbillede, logo&#10;&#10;AI-genereret indhold kan være ukorrek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215A7" w14:textId="77777777" w:rsidR="00F618D0" w:rsidRDefault="00F618D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8715D"/>
    <w:multiLevelType w:val="hybridMultilevel"/>
    <w:tmpl w:val="CA8E6738"/>
    <w:lvl w:ilvl="0" w:tplc="7ABAA552">
      <w:start w:val="8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0923B1"/>
    <w:multiLevelType w:val="hybridMultilevel"/>
    <w:tmpl w:val="4FF4CC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280367">
    <w:abstractNumId w:val="1"/>
  </w:num>
  <w:num w:numId="2" w16cid:durableId="58284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1304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F0"/>
    <w:rsid w:val="0008145D"/>
    <w:rsid w:val="000A4268"/>
    <w:rsid w:val="000B5010"/>
    <w:rsid w:val="000D6E08"/>
    <w:rsid w:val="00103258"/>
    <w:rsid w:val="001209D5"/>
    <w:rsid w:val="001413A1"/>
    <w:rsid w:val="001C4FE1"/>
    <w:rsid w:val="001D22E5"/>
    <w:rsid w:val="001D4B58"/>
    <w:rsid w:val="001F0B1E"/>
    <w:rsid w:val="0025348D"/>
    <w:rsid w:val="0029134B"/>
    <w:rsid w:val="00293BD4"/>
    <w:rsid w:val="00295410"/>
    <w:rsid w:val="002B46F8"/>
    <w:rsid w:val="002C2FA3"/>
    <w:rsid w:val="002D5321"/>
    <w:rsid w:val="002F1FD5"/>
    <w:rsid w:val="00307629"/>
    <w:rsid w:val="003524BC"/>
    <w:rsid w:val="00370102"/>
    <w:rsid w:val="00394A69"/>
    <w:rsid w:val="003A35BB"/>
    <w:rsid w:val="003B7E3D"/>
    <w:rsid w:val="004011E6"/>
    <w:rsid w:val="0040413E"/>
    <w:rsid w:val="00415D6F"/>
    <w:rsid w:val="004617C2"/>
    <w:rsid w:val="00473DD0"/>
    <w:rsid w:val="00496BD3"/>
    <w:rsid w:val="004D25C2"/>
    <w:rsid w:val="004E10F4"/>
    <w:rsid w:val="00530EE4"/>
    <w:rsid w:val="00582448"/>
    <w:rsid w:val="005A47DF"/>
    <w:rsid w:val="005B4C12"/>
    <w:rsid w:val="00685DD2"/>
    <w:rsid w:val="0069138E"/>
    <w:rsid w:val="006B3B28"/>
    <w:rsid w:val="006B52EB"/>
    <w:rsid w:val="00722F93"/>
    <w:rsid w:val="00723531"/>
    <w:rsid w:val="007F5BB5"/>
    <w:rsid w:val="00804549"/>
    <w:rsid w:val="00876E2B"/>
    <w:rsid w:val="008B2F3D"/>
    <w:rsid w:val="008C4C9F"/>
    <w:rsid w:val="008E2B38"/>
    <w:rsid w:val="008F63F8"/>
    <w:rsid w:val="009117A0"/>
    <w:rsid w:val="00916367"/>
    <w:rsid w:val="00940756"/>
    <w:rsid w:val="00941C15"/>
    <w:rsid w:val="00944FC1"/>
    <w:rsid w:val="00955236"/>
    <w:rsid w:val="00966FF3"/>
    <w:rsid w:val="00975DF0"/>
    <w:rsid w:val="00981E18"/>
    <w:rsid w:val="009D51A1"/>
    <w:rsid w:val="00A03338"/>
    <w:rsid w:val="00A05FD0"/>
    <w:rsid w:val="00A23740"/>
    <w:rsid w:val="00A40ADC"/>
    <w:rsid w:val="00A72BC6"/>
    <w:rsid w:val="00A73AAF"/>
    <w:rsid w:val="00AF53EA"/>
    <w:rsid w:val="00B02588"/>
    <w:rsid w:val="00B512A2"/>
    <w:rsid w:val="00B61D4F"/>
    <w:rsid w:val="00BB2FE7"/>
    <w:rsid w:val="00BC218E"/>
    <w:rsid w:val="00BE26C7"/>
    <w:rsid w:val="00C025F6"/>
    <w:rsid w:val="00C10AF0"/>
    <w:rsid w:val="00C45FD9"/>
    <w:rsid w:val="00C73129"/>
    <w:rsid w:val="00C73155"/>
    <w:rsid w:val="00CD1EA8"/>
    <w:rsid w:val="00D124A2"/>
    <w:rsid w:val="00D63D61"/>
    <w:rsid w:val="00D84C43"/>
    <w:rsid w:val="00DE6F12"/>
    <w:rsid w:val="00E36F2D"/>
    <w:rsid w:val="00E4376F"/>
    <w:rsid w:val="00E521A0"/>
    <w:rsid w:val="00E80F57"/>
    <w:rsid w:val="00E81F81"/>
    <w:rsid w:val="00E85250"/>
    <w:rsid w:val="00E946D0"/>
    <w:rsid w:val="00EA5221"/>
    <w:rsid w:val="00EE5EE7"/>
    <w:rsid w:val="00F02337"/>
    <w:rsid w:val="00F1277C"/>
    <w:rsid w:val="00F32972"/>
    <w:rsid w:val="00F53E69"/>
    <w:rsid w:val="00F618D0"/>
    <w:rsid w:val="00F61C15"/>
    <w:rsid w:val="00F72861"/>
    <w:rsid w:val="00FA6DE4"/>
    <w:rsid w:val="00FC2EED"/>
    <w:rsid w:val="00FF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5010694"/>
  <w15:chartTrackingRefBased/>
  <w15:docId w15:val="{D7B0013E-604D-4C38-8A45-813C7C0C6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10A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10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10A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10A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10A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10A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10A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10A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10A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10A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10A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10A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10AF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10AF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10AF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10AF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10AF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10AF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10A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10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10A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10A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10A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10AF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10AF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10AF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10A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10AF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10AF0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C10A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10AF0"/>
  </w:style>
  <w:style w:type="paragraph" w:styleId="Sidefod">
    <w:name w:val="footer"/>
    <w:basedOn w:val="Normal"/>
    <w:link w:val="SidefodTegn"/>
    <w:uiPriority w:val="99"/>
    <w:unhideWhenUsed/>
    <w:rsid w:val="00C10A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10AF0"/>
  </w:style>
  <w:style w:type="table" w:styleId="Tabel-Gitter">
    <w:name w:val="Table Grid"/>
    <w:basedOn w:val="Tabel-Normal"/>
    <w:uiPriority w:val="39"/>
    <w:rsid w:val="00C10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8B2F3D"/>
    <w:rPr>
      <w:color w:val="666666"/>
    </w:rPr>
  </w:style>
  <w:style w:type="paragraph" w:customStyle="1" w:styleId="Default">
    <w:name w:val="Default"/>
    <w:rsid w:val="00BE26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Ingenafstand">
    <w:name w:val="No Spacing"/>
    <w:link w:val="IngenafstandTegn"/>
    <w:uiPriority w:val="1"/>
    <w:qFormat/>
    <w:rsid w:val="00EE5EE7"/>
    <w:pPr>
      <w:spacing w:after="0" w:line="240" w:lineRule="auto"/>
    </w:pPr>
    <w:rPr>
      <w:rFonts w:eastAsiaTheme="minorEastAsia"/>
      <w:kern w:val="0"/>
      <w:sz w:val="22"/>
      <w:szCs w:val="22"/>
      <w:lang w:eastAsia="da-DK"/>
      <w14:ligatures w14:val="none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EE5EE7"/>
    <w:rPr>
      <w:rFonts w:eastAsiaTheme="minorEastAsia"/>
      <w:kern w:val="0"/>
      <w:sz w:val="22"/>
      <w:szCs w:val="22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54DDCF90D949F3A9AAD3530AC7B7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2C880F-6845-4780-8064-1DF6EB6EA853}"/>
      </w:docPartPr>
      <w:docPartBody>
        <w:p w:rsidR="00A52B78" w:rsidRDefault="00A52B78" w:rsidP="00A52B78">
          <w:pPr>
            <w:pStyle w:val="7654DDCF90D949F3A9AAD3530AC7B782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88"/>
              <w:szCs w:val="88"/>
            </w:rPr>
            <w:t>[Dokumenttitel]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B78"/>
    <w:rsid w:val="00307629"/>
    <w:rsid w:val="00473DD0"/>
    <w:rsid w:val="004D25C2"/>
    <w:rsid w:val="007F5BB5"/>
    <w:rsid w:val="00A23740"/>
    <w:rsid w:val="00A52B78"/>
    <w:rsid w:val="00C73129"/>
    <w:rsid w:val="00D124A2"/>
    <w:rsid w:val="00E4376F"/>
    <w:rsid w:val="00EA5221"/>
    <w:rsid w:val="00F3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7654DDCF90D949F3A9AAD3530AC7B782">
    <w:name w:val="7654DDCF90D949F3A9AAD3530AC7B782"/>
    <w:rsid w:val="00A52B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3E934-AE81-478A-97AF-E1F8B19D0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revisitation til skoleåret 2026-2027</vt:lpstr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Arbejdsgang for revisitation 2026-2027</dc:title>
  <dc:subject>Revisitations forside</dc:subject>
  <dc:creator>Signe Høj Egesholm</dc:creator>
  <cp:keywords/>
  <dc:description/>
  <cp:lastModifiedBy>Signe Høj Egesholm</cp:lastModifiedBy>
  <cp:revision>4</cp:revision>
  <cp:lastPrinted>2025-09-15T10:49:00Z</cp:lastPrinted>
  <dcterms:created xsi:type="dcterms:W3CDTF">2025-09-24T13:15:00Z</dcterms:created>
  <dcterms:modified xsi:type="dcterms:W3CDTF">2025-09-26T05:16:00Z</dcterms:modified>
</cp:coreProperties>
</file>